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stonavských dobrovolných hasiček</w:t>
      </w:r>
    </w:p>
    <w:p>
      <w:pPr/>
      <w:r>
        <w:rPr/>
        <w:t xml:space="preserve">Stonavské dobrovolné hasičky měly o Mezinárodním dni žen pré. Všechny práce, včetně těch domácích, za ně převzaly jejich mužské protějšky. Dokonce i při vaření mělo něžné pohlaví dovoleno podílet se jen odborným dohledem a radou.</w:t>
      </w:r>
    </w:p>
    <w:p>
      <w:pPr/>
      <w:r>
        <w:rPr/>
        <w:t xml:space="preserve">Josef Brniak, SDH Stonava: </w:t>
      </w:r>
      <w:r>
        <w:rPr>
          <w:i w:val="1"/>
          <w:iCs w:val="1"/>
        </w:rPr>
        <w:t xml:space="preserve">"Myslím si, že to masíčko bude mluvit samo za sebe, máme kuřecí steaky a takovou specialitu, topinku s pomazánkou. Doufám, že jim bude chutnat, jinak mi to omlátí o hlavu."</w:t>
      </w:r>
    </w:p>
    <w:p>
      <w:pPr/>
      <w:r>
        <w:rPr/>
        <w:t xml:space="preserve">Obavy z ženské nespokojenosti nebyly na místě. Dámy uznaly, že pokud muž chce, je u plotny k nezaplacení.</w:t>
      </w:r>
    </w:p>
    <w:p>
      <w:pPr/>
      <w:r>
        <w:rPr/>
        <w:t xml:space="preserve">Anna Kokotková, SDH Stonava: </w:t>
      </w:r>
      <w:r>
        <w:rPr>
          <w:i w:val="1"/>
          <w:iCs w:val="1"/>
        </w:rPr>
        <w:t xml:space="preserve">"Je to jeden den, kdy se můžeme hezky obléknout, napapat a myslím, že si to zasloužíme. Pro chlapy děláme všechno, tak aspoň jednou se o nás mohou taky postarat."</w:t>
      </w:r>
    </w:p>
    <w:p>
      <w:pPr/>
      <w:r>
        <w:rPr/>
        <w:t xml:space="preserve">A pánové se opravdu starali, dárek a kytička byly jen třešničkou na dortu poklon, které svým ženám a dobrovolným hasičkám celý den skládali.</w:t>
      </w:r>
    </w:p>
    <w:p>
      <w:pPr/>
      <w:r>
        <w:rPr/>
        <w:t xml:space="preserve">Emil Probs, SDH Stonava: "Bez žen by nebylo nic, byli bychom ještě v jeskyni."</w:t>
      </w:r>
    </w:p>
    <w:p>
      <w:pPr/>
      <w:r>
        <w:rPr/>
        <w:t xml:space="preserve">Tadeáš Janczyk, starosta SDH Stonava: </w:t>
      </w:r>
      <w:r>
        <w:rPr>
          <w:i w:val="1"/>
          <w:iCs w:val="1"/>
        </w:rPr>
        <w:t xml:space="preserve">"Vždycky nám ochotně pomohou, uvaří kafe, dojdou bufetu, podle toho, co od nich potřebujeme."</w:t>
      </w:r>
    </w:p>
    <w:p>
      <w:pPr/>
      <w:r>
        <w:rPr/>
        <w:t xml:space="preserve">Emil Probs, SDH Stonava: </w:t>
      </w:r>
      <w:r>
        <w:rPr>
          <w:i w:val="1"/>
          <w:iCs w:val="1"/>
        </w:rPr>
        <w:t xml:space="preserve">"Já myslím, že ženy dávají mužům motivaci, která je žene kupředu."</w:t>
      </w:r>
    </w:p>
    <w:p>
      <w:pPr/>
      <w:r>
        <w:rPr/>
        <w:t xml:space="preserve">To pánové dokázali i na oslavách MDŽ. Jejich něžnější poloviny jim na oplátku přiznaly právo slavit osmého března Mezinárodní den mužů.</w:t>
      </w:r>
    </w:p>
    <w:p>
      <w:pPr/>
      <w:r>
        <w:rPr/>
        <w:t xml:space="preserve">Anna Kokotková, SDH Stonava:</w:t>
      </w:r>
      <w:r>
        <w:rPr>
          <w:i w:val="1"/>
          <w:iCs w:val="1"/>
        </w:rPr>
        <w:t xml:space="preserve"> "Mám manžela, který momentálně doma dělá všechno, myje i okna. Myslím, že muži si také zaslouží slavit."</w:t>
      </w:r>
    </w:p>
    <w:p>
      <w:pPr/>
      <w:r>
        <w:rPr/>
        <w:t xml:space="preserve">Pánové to přivítali s povděkem a zatímco jim dámy, pro potěchu oka, tančily, už se domlouvali, jak si svůj žensko-mužský den za rok všichni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2/mdz-stonavskych-dobrovolnych-ha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