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dětí uspořádalo charitativní akci pro svoz dětí do Speciální školy</w:t>
      </w:r>
    </w:p>
    <w:p>
      <w:pPr/>
      <w:r>
        <w:rPr/>
        <w:t xml:space="preserve">Spolupráce mezi speciální školou a Střediskem volného času Fokus je dlouholetá a přispěli k ní i studenti zastupitelstva dětí a mládeže. Ředitelku školy nejvíce potěšila podaná ruka dětí, které s nápadem získání peněz přišly samy.</w:t>
      </w:r>
    </w:p>
    <w:p>
      <w:pPr/>
      <w:r>
        <w:rPr/>
        <w:t xml:space="preserve">Marcela Komendová, ředitelka Speciální ZŠ a MŠ, p. o.: </w:t>
      </w:r>
      <w:r>
        <w:rPr>
          <w:i w:val="1"/>
          <w:iCs w:val="1"/>
        </w:rPr>
        <w:t xml:space="preserve">"Byli jsme sami účastni některých těch aukcí, jde spíše o tom, jak to přiblížit našim žákům, aby si uvědomili, že i děti a studenti vnímají naši školu a nějakým způsobem ji podporují. Já jim fandím."</w:t>
      </w:r>
    </w:p>
    <w:p>
      <w:pPr/>
      <w:r>
        <w:rPr/>
        <w:t xml:space="preserve">Hana Houšková, učitelka: </w:t>
      </w:r>
      <w:r>
        <w:rPr>
          <w:i w:val="1"/>
          <w:iCs w:val="1"/>
        </w:rPr>
        <w:t xml:space="preserve">"Jsem hrozně ráda, že si všímají i ostatních dětí."</w:t>
      </w:r>
    </w:p>
    <w:p>
      <w:pPr/>
      <w:r>
        <w:rPr/>
        <w:t xml:space="preserve">Petra Javorková, předsedkyně Zastupitelstva dětí a mládeže: </w:t>
      </w:r>
      <w:r>
        <w:rPr>
          <w:i w:val="1"/>
          <w:iCs w:val="1"/>
        </w:rPr>
        <w:t xml:space="preserve">"Nápad vznikl mezi děckama tím, že jsme chtěli uspořádat nějakou akci a napadla nás charita. Měli jsme možnost spolupracovat s Fokusem, také nám pomohlo město a také skupiny při tom koncertě jsme znali, tak kluci to pro nás udělali zadarmo."</w:t>
      </w:r>
    </w:p>
    <w:p>
      <w:pPr/>
      <w:r>
        <w:rPr/>
        <w:t xml:space="preserve">Podle slov předsedkyně pořádalo dětské zastupitelstvo charitativní akci v takovém rozsahu poprvé.</w:t>
      </w:r>
    </w:p>
    <w:p>
      <w:pPr/>
      <w:r>
        <w:rPr/>
        <w:t xml:space="preserve">Petra Javorková, předsedkyně Zastupitelstva dětí a mládeže: </w:t>
      </w:r>
      <w:r>
        <w:rPr>
          <w:i w:val="1"/>
          <w:iCs w:val="1"/>
        </w:rPr>
        <w:t xml:space="preserve">"My samozřejmě chceme pracovat pro naše město, myslím si, že toto děti potřebují a na ten svoz jsme zjistili, že nemají moc peněz, tak jsme jim tímto chtěli pomoct." </w:t>
      </w:r>
    </w:p>
    <w:p>
      <w:pPr/>
      <w:r>
        <w:rPr/>
        <w:t xml:space="preserve">Peníze škola použije na svoz dětí do školy a výtvarné pomůcky.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650/zastupitelstvo-deti-usporadalo-charitativni-akci-pro-svoz-deti-do-special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2026-07-10T17:57:45+02:00</dcterms:created>
  <dcterms:modified xsi:type="dcterms:W3CDTF">2026-07-10T17:57:45+02:00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