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Nepořádek na Božkově ulici v Karviné-Ráji</w:t>
      </w:r>
    </w:p>
    <w:p>
      <w:pPr/>
      <w:r>
        <w:rPr/>
        <w:t xml:space="preserve">Obrovská černá skládka vyhozených věcí se válela kolem velkoobjemových kontejnerů na stavební materiál přímo pod okny právě revitalizovaného domu na Božkově ulici. Někteří místní obyvatelé se takto jednoduše zbavili svých překážejících věcí a bez studu je vysypali kolem kontejnerů.</w:t>
      </w:r>
    </w:p>
    <w:p>
      <w:pPr/>
      <w:r>
        <w:rPr/>
        <w:t xml:space="preserve">Pavel Gajdziok, referent OMH:</w:t>
      </w:r>
      <w:r>
        <w:rPr>
          <w:i w:val="1"/>
          <w:iCs w:val="1"/>
        </w:rPr>
        <w:t xml:space="preserve"> "Stavební firma tady provádí revitalizace bytového domu, kde si často nechávají přistavět kontejnery na vlastní náklady, a lidé si to pletou s normálními kontejnery, které si nechávají ve městě často přistavovat, a odložili tady svůj odpad."</w:t>
      </w:r>
    </w:p>
    <w:p>
      <w:pPr/>
      <w:r>
        <w:rPr/>
        <w:t xml:space="preserve">Žádná stavební firma není povinna takový nepořádek uklízet. Bohužel, na tuto skládku musela být na jednu šestihodinovou směnu přivolána veřejná služba.</w:t>
      </w:r>
    </w:p>
    <w:p>
      <w:pPr/>
      <w:r>
        <w:rPr/>
        <w:t xml:space="preserve">Pavel Cieslar, mistr: </w:t>
      </w:r>
      <w:r>
        <w:rPr>
          <w:i w:val="1"/>
          <w:iCs w:val="1"/>
        </w:rPr>
        <w:t xml:space="preserve">"Na úklid dnešní černé skládky jsme použili šest pracovníků veřejné služby, které bychom jinak využili k jiným úkolům v rámci jarního čištění města."</w:t>
      </w:r>
    </w:p>
    <w:p>
      <w:pPr/>
      <w:r>
        <w:rPr/>
        <w:t xml:space="preserve">Jana Maierová, OMH: </w:t>
      </w:r>
      <w:r>
        <w:rPr>
          <w:i w:val="1"/>
          <w:iCs w:val="1"/>
        </w:rPr>
        <w:t xml:space="preserve">"Já bych chtěla požádat občany města, aby příště, pokud bude přistavěn kontejner v rámci revitalizace, aby si ho nespojovali s tím, že do něho mohou odkládat odpad, který vyprodukují z vlastní činnosti. Pokud si budou chtít vyklidit sklepní prostory, je možnost přistavění velkoobjemového kontejneru, mimořádně ho přistavíme."</w:t>
      </w:r>
    </w:p>
    <w:p>
      <w:pPr/>
      <w:r>
        <w:rPr/>
        <w:t xml:space="preserve">Pokud mají lidé v plánu vyklidit si například sklepní prostory, mohou nahlédnout například do karvinského zpravodaje či na web města, kde najdou pravidelný a přesný harmonogram, kde a kdy bude kontejner na podobný odpad stát.</w:t>
      </w:r>
    </w:p>
    <w:p>
      <w:pPr/>
      <w:r>
        <w:rPr/>
        <w:t xml:space="preserve">Jana Maierová, OMH: </w:t>
      </w:r>
      <w:r>
        <w:rPr>
          <w:i w:val="1"/>
          <w:iCs w:val="1"/>
        </w:rPr>
        <w:t xml:space="preserve">"Chtěla bych opravdu požádat občany, aby si nechali přistavit kontejner, který zajistí město, protože potom může docházet k tomu, že se ten odpad nahromadí, a město musí vyklízet tento odpad na vlastní náklady, jak se stalo v tomto případě. Je opravdu smutné a zarážející, že ten kontejner, který tady byl přistavěn a byl již plný, tak i přesto kolem něho občané města odkládali odpad, který se kolem toho nakupil. Je to u hlavní komunikace, je to na očích, měli jsme několik stížností od občanů, ať s tím něco město udělá, ale je pravda, že město nemá dostatek financí, aby odklízelo pokaždé, když se bude provádět nějaká revitalizace, odpad, který vznikne mimo ni."</w:t>
      </w:r>
    </w:p>
    <w:p>
      <w:pPr/>
      <w:r>
        <w:rPr/>
        <w:t xml:space="preserve">Občané, kteří budou svědky, jak někdo naváží nebo odkládá odpad mimo vyhrazená místa, mohou kontaktovat městskou policii. Lidé z magistrátu radí firmám, které revitalizace provádí, aby si kontejnery, které slouží výhradně na stavební materiál, výrazně označili, uzamkli či zabezpečili oplocením.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678/neporadek-na-bozkove-ulici-v-karvine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2026-05-24T07:38:00+02:00</dcterms:created>
  <dcterms:modified xsi:type="dcterms:W3CDTF">2026-05-24T07:38:00+02:00</dcterms:modified>
</cp:coreProperties>
</file>

<file path=docProps/custom.xml><?xml version="1.0" encoding="utf-8"?>
<Properties xmlns="http://schemas.openxmlformats.org/officeDocument/2006/custom-properties" xmlns:vt="http://schemas.openxmlformats.org/officeDocument/2006/docPropsVTypes"/>
</file>