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kontrolovali všechny řidiče přijíždějící do Petrovic</w:t>
      </w:r>
    </w:p>
    <w:p>
      <w:pPr/>
      <w:r>
        <w:rPr/>
        <w:t xml:space="preserve">Karvinští policisté uzavřeli uplynulý víkend poprvé v historii všechny příjezdové cesty do Petrovic. Žádný řidič, který tudy v sobotu v noci projížděl, neunikl důkladné kontrole. Ta byla zaměřená hlavně na podnapilé řidiče a na řidiče pod vlivem omamných látek.</w:t>
      </w:r>
    </w:p>
    <w:p>
      <w:pPr/>
      <w:r>
        <w:rPr/>
        <w:t xml:space="preserve">Petr Kijonka, vedoucí odd. PČR Karviná-Mizerov: </w:t>
      </w:r>
      <w:r>
        <w:rPr>
          <w:i w:val="1"/>
          <w:iCs w:val="1"/>
        </w:rPr>
        <w:t xml:space="preserve">"Součástí akce je kontrola každého vozidla, zda-li se ve vozidle nenachází osoby v pátrání nebo věci pocházející z trestné činnosti. Zde dochází v této oblasti v nočních hodinách k vloupání do rodinných domků nebo stavebních parcel."</w:t>
      </w:r>
    </w:p>
    <w:p>
      <w:pPr/>
      <w:r>
        <w:rPr/>
        <w:t xml:space="preserve">Na devíti stanovištích hlídkovalo až do rána celkem 36 policistů.</w:t>
      </w:r>
    </w:p>
    <w:p>
      <w:pPr/>
      <w:r>
        <w:rPr/>
        <w:t xml:space="preserve">Petr Kijonka, vedoucí odd. PČR Karviná-Mizerov: </w:t>
      </w:r>
      <w:r>
        <w:rPr>
          <w:i w:val="1"/>
          <w:iCs w:val="1"/>
        </w:rPr>
        <w:t xml:space="preserve">"Akce se rovněž zúčastnili i policisté speciální pořádkové jednotky Ostrava."</w:t>
      </w:r>
    </w:p>
    <w:p>
      <w:pPr/>
      <w:r>
        <w:rPr/>
        <w:t xml:space="preserve">A jak celá akce nakonec dopadla? Z celkového počtu 483 zkontrolovaných řidičů bylo uděleno 11 blokových pokut. 6 řidičů jelo pod vlivem alkoholu, 4 byli pod vlivem drog. Alkohol byl zjištěn převážně u polských řidičů, drogy byly zjištěny u osob z Karviné, které obcí Petrovice v noci projížděly.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682/karvinsti-policiste-kontrolovali-vsechny-ridice-prijizdejici-do-petr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2026-05-24T11:31:45+02:00</dcterms:created>
  <dcterms:modified xsi:type="dcterms:W3CDTF">2026-05-24T11:31:45+02:00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