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11.3.2009, 23:27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Dívka roku pro rok 2009</w:t>
      </w:r>
    </w:p>
    <w:p>
      <w:pPr/>
      <w:r>
        <w:rPr/>
        <w:t xml:space="preserve">Mezi porotci soutěže nechyběli zástupci města. O orlovské dívce roku rozhodli starosta města Jiří Michalík a místostarosta Martin Sliwka.</w:t>
      </w:r>
    </w:p>
    <w:p>
      <w:pPr/>
      <w:r>
        <w:rPr/>
        <w:t xml:space="preserve">Jiří Michalík (ČSSD), starosta Orlové: </w:t>
      </w:r>
      <w:r>
        <w:rPr>
          <w:i w:val="1"/>
          <w:iCs w:val="1"/>
        </w:rPr>
        <w:t xml:space="preserve">"Trošičku jsem byl zaskočen tím, že jsem byl pozván do poroty. Byla to čestná funkce, velmi příjemná, protože všechny dívky, které se klání zúčastnili, byly mladé, krásné a měly touhu vyhrát. Já jako porotce jsem měl těžkou roli, protože ani jednu z těch čtrnácti dívek bych nevyřadil. Všechny byly půvabné a každá se snažila vyniknout, byť každá jinak."</w:t>
      </w:r>
    </w:p>
    <w:p>
      <w:pPr/>
      <w:r>
        <w:rPr/>
        <w:t xml:space="preserve">Mladé slečny o titul Dívka roku bojovaly v disciplínách: rozhovor s moderátorem, aerobic s cvičitelkou, módní přehlídka na téma „Z pohádky do pohádky" a promenáda ve společenských šatech. Porotci neměli rozhodování vůbec jednoduché.</w:t>
      </w:r>
    </w:p>
    <w:p>
      <w:pPr/>
      <w:r>
        <w:rPr/>
        <w:t xml:space="preserve">Martin Sliwka (ODS), místostarosta Orlové: </w:t>
      </w:r>
      <w:r>
        <w:rPr>
          <w:i w:val="1"/>
          <w:iCs w:val="1"/>
        </w:rPr>
        <w:t xml:space="preserve">"Oproti dvěma předcházejícím ročníkům bylo letos velmi těžké vybírat, neboť dívky byly velmi krásné, usměvavé. Neměl jsem žádnou favoritku, spíš jsem bral v úvahu projev, vystupování, vyjadřování a dovednosti."</w:t>
      </w:r>
    </w:p>
    <w:p>
      <w:pPr/>
      <w:r>
        <w:rPr/>
        <w:t xml:space="preserve">Dívkou roku 2009 města Orlová stala, po tříhodinové show, čtrnáctiletá Ingrid Galgaňáková.</w:t>
      </w:r>
    </w:p>
    <w:p>
      <w:pPr/>
      <w:r>
        <w:rPr/>
        <w:t xml:space="preserve">Ingrid Galgaňáková, Dívka roku 2009: </w:t>
      </w:r>
      <w:r>
        <w:rPr>
          <w:i w:val="1"/>
          <w:iCs w:val="1"/>
        </w:rPr>
        <w:t xml:space="preserve">"Je to nepopsatelný, perfektní zážitek. Přípravy byly opravdu složité, snažila jsem se o co nejlepší výkon."</w:t>
      </w:r>
    </w:p>
    <w:p>
      <w:pPr/>
      <w:r>
        <w:rPr/>
        <w:t xml:space="preserve">Čtrnáctiletá slečna se stala také miss Internet, o které rozhodovali návštěvníci webových stránek orlovského domu dětí a mládeže. Titul první vicemiss vybojovala tanečnice, Dominika Matušínská z Rychvaldu.</w:t>
      </w:r>
    </w:p>
    <w:p>
      <w:pPr/>
      <w:r>
        <w:rPr/>
        <w:t xml:space="preserve">Dominka Matušínská, První vicemiss Dívka roku 2009: </w:t>
      </w:r>
      <w:r>
        <w:rPr>
          <w:i w:val="1"/>
          <w:iCs w:val="1"/>
        </w:rPr>
        <w:t xml:space="preserve">"Určitě mi nevadí umístění až druhém místě, jsem maximálně spokojena. Konkurence byla veliká, ale jsem ráda, že jsem se vůbec umístila."</w:t>
      </w:r>
    </w:p>
    <w:p>
      <w:pPr/>
      <w:r>
        <w:rPr/>
        <w:t xml:space="preserve">Druhou vicemiss se stala patnáctiletá Kamila Soskidová.</w:t>
      </w:r>
    </w:p>
    <w:p>
      <w:pPr/>
      <w:r>
        <w:rPr/>
        <w:t xml:space="preserve">Kamila Soskidová, Druhá vicemiss Dívka roku 2009: </w:t>
      </w:r>
      <w:r>
        <w:rPr>
          <w:i w:val="1"/>
          <w:iCs w:val="1"/>
        </w:rPr>
        <w:t xml:space="preserve">"Byla jsem tady už minulý rok a chtěla jsem to ještě jednou zkusit. Je to úplně skvělé."</w:t>
      </w:r>
    </w:p>
    <w:p>
      <w:pPr/>
      <w:r>
        <w:rPr/>
        <w:t xml:space="preserve">Vyhodnocena byla také miss Foto, kterou se stala Nikola Kulpová. Mladé slečny budou o titul Dívka roku v orlovském domě dětí a mládeže bojovat letos ještě jednou. 4. dubna se uskuteční oblastní postupové kolo, ve kterém se střetnou, kromě tří vítězných orlovských dívek, i slečny z Ostravy, Bohumína, Karviné a Kravař.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671/divka-roku-pro-rok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2026-04-22T13:47:47+02:00</dcterms:created>
  <dcterms:modified xsi:type="dcterms:W3CDTF">2026-04-22T13:47:47+02:00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