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Orlové se sešli s představiteli sítě Zdravých měst na veřejném fóru</w:t>
      </w:r>
    </w:p>
    <w:p>
      <w:pPr/>
      <w:r>
        <w:rPr/>
        <w:t xml:space="preserve">Místní obyvatelé a další zúčastnění debatovali o celkem 16 věcech, které podle nich Orlovou v rámci zdravého životního stylu a zdraví trápí nejvíce. Podle jejich hlasování se pak na předních místech objevily věci jako lesopark, chybějící volná plocha pro výběh psů, nutnost obchvatu města a znečištění ovzduší.</w:t>
      </w:r>
    </w:p>
    <w:p>
      <w:pPr/>
      <w:r>
        <w:rPr/>
        <w:t xml:space="preserve">Na setkání nechyběl ani ředitel Národní sítě Zdravých měst Petr Švec. Toho jsme se zeptali, jak v této síti hodnotí práci Orlové.</w:t>
      </w:r>
    </w:p>
    <w:p>
      <w:pPr/>
      <w:r>
        <w:rPr/>
        <w:t xml:space="preserve">Petr Švec, ředitel Národní sítě Zdravých měst: </w:t>
      </w:r>
      <w:r>
        <w:rPr>
          <w:i w:val="1"/>
          <w:iCs w:val="1"/>
        </w:rPr>
        <w:t xml:space="preserve">„Řekl bych, že je tady dobrý standard, a hlavně se tady v posledních měsících poctivě pracuje. Velice oceňuji snahy nového pana koordinátora na úřadě, který tady není dlouho, ale přesto se velice snaží. Má na starost i dotace a podobně a Orlová tak na tom rozhodně není špatně."</w:t>
      </w:r>
    </w:p>
    <w:p>
      <w:pPr/>
      <w:r>
        <w:rPr/>
        <w:t xml:space="preserve">Pan ředitel nám pak vysvětlil i to, jaká je vlastně úloha sítě Zdravých měst v celé republice.</w:t>
      </w:r>
    </w:p>
    <w:p>
      <w:pPr/>
      <w:r>
        <w:rPr/>
        <w:t xml:space="preserve">Petr Švec, ředitel Národní sítě Zdravých měst:</w:t>
      </w:r>
      <w:r>
        <w:rPr>
          <w:i w:val="1"/>
          <w:iCs w:val="1"/>
        </w:rPr>
        <w:t xml:space="preserve"> „Síť zdravých měst už tady funguje 20 let a určitě má svůj význam. Nejsou to zázraky na počkání. Ale řekl bych, že každé město se snaží podle místních podmínek. My tomu také proto říkáme Místní agenda 21. Ale důležitá je aktivita. Zdravé město je zkrátka vize, jít krok za krokem za místním cílem po dohodě s místními obyvateli."</w:t>
      </w:r>
    </w:p>
    <w:p>
      <w:pPr/>
      <w:r>
        <w:rPr/>
        <w:t xml:space="preserve">Politikem Zdravého města Orlová je místostarosta Radislav Mojžíšek. Jak hodnotí tyto setkání on?</w:t>
      </w:r>
    </w:p>
    <w:p>
      <w:pPr/>
      <w:r>
        <w:rPr/>
        <w:t xml:space="preserve">Radislav Mojžíšek (SNK-ED), politik Zdravého města: </w:t>
      </w:r>
      <w:r>
        <w:rPr>
          <w:i w:val="1"/>
          <w:iCs w:val="1"/>
        </w:rPr>
        <w:t xml:space="preserve">„Vzhledem k tomu, v jakém žijeme prostředí a podobně, je velice dobře, že jsme se do sítě Zdravých měst zapojili. Na takovýchto setkáních se nám dostává spousty informací od občanů, co je trápí, co vidí v životě města za problémy. A na základě toho jsme schopni přizpůsobit i naše kroky na radnici, v zastupitelstvu a podobně."</w:t>
      </w:r>
    </w:p>
    <w:p>
      <w:pPr/>
      <w:r>
        <w:rPr/>
        <w:t xml:space="preserve">Již v dubnu se ve školách, v Městském informačním centru a na dalších místech objeví anketní lístky, které mohou vyplnit všichni zájemci. Také váš hlas tak může napovědět, co Orlovou nejvíce trápí.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710/obcane-orlove-se-sesli-s-predstaviteli-site-zdravych-mest-na-verejnem-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2026-04-05T18:46:37+02:00</dcterms:created>
  <dcterms:modified xsi:type="dcterms:W3CDTF">2026-04-05T18:46:37+02:00</dcterms:modified>
</cp:coreProperties>
</file>

<file path=docProps/custom.xml><?xml version="1.0" encoding="utf-8"?>
<Properties xmlns="http://schemas.openxmlformats.org/officeDocument/2006/custom-properties" xmlns:vt="http://schemas.openxmlformats.org/officeDocument/2006/docPropsVTypes"/>
</file>