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 den 2011 na Střední škole techniky a služeb v Karviné</w:t>
      </w:r>
    </w:p>
    <w:p>
      <w:pPr/>
      <w:r>
        <w:rPr/>
        <w:t xml:space="preserve">Soutěž Gastro den 2011 s podtextem „Řemeslo má zlaté dno", kterou pro žáky devátých ročníků základních škol připravila SŠTaS, přilákala do kinosálu školy několik desítek soutěžících z 5 základních škol.</w:t>
      </w:r>
    </w:p>
    <w:p>
      <w:pPr/>
      <w:r>
        <w:rPr/>
        <w:t xml:space="preserve">Jaroslava Folterová, učitelka odborných předmětů: </w:t>
      </w:r>
      <w:r>
        <w:rPr>
          <w:i w:val="1"/>
          <w:iCs w:val="1"/>
        </w:rPr>
        <w:t xml:space="preserve">"Rádi bychom touto soutěží přilákali studenty na naši školu pro gastro obory, jako je kuchař-maturitní obor, kuchař-číšník učňovský obor a učňovský obor cukrář."</w:t>
      </w:r>
    </w:p>
    <w:p>
      <w:pPr/>
      <w:r>
        <w:rPr/>
        <w:t xml:space="preserve">Samotná soutěž probíhala ve třech disciplínách. Soutěžící museli před zraky ostatních upéct co nejvíce palačinek, namíchat správně  nealkoholický nápoj za pomoci šejkru a co nejkrásněji nazdobit perníčky zdobící hmotou velikonočním motivem. Každá dvojice měla na svou práci deset minut.</w:t>
      </w:r>
    </w:p>
    <w:p>
      <w:pPr/>
      <w:r>
        <w:rPr/>
        <w:t xml:space="preserve">Jaroslava Folterová, učitelka odborných předmětů: </w:t>
      </w:r>
      <w:r>
        <w:rPr>
          <w:i w:val="1"/>
          <w:iCs w:val="1"/>
        </w:rPr>
        <w:t xml:space="preserve">"Naše škola vyslala ke každému soutěžnímu družstvu své poradce z jednotlivých studijních oborů. Jejich úkolem je žákům poradit, jakým způsobem nasmažit palačinky, jak je namazat, jak je poskládat, naučit se, jak zdobit velikonoční perníčky, z čeho se skládá například zdobící hmota, glazura."</w:t>
      </w:r>
    </w:p>
    <w:p>
      <w:pPr/>
      <w:r>
        <w:rPr/>
        <w:t xml:space="preserve">Ondřej Farský, ZŠ Prameny: </w:t>
      </w:r>
      <w:r>
        <w:rPr>
          <w:i w:val="1"/>
          <w:iCs w:val="1"/>
        </w:rPr>
        <w:t xml:space="preserve">"Náročné to moc nebylo a spokojený jsem s tím celkem dobře. Překvapilo mě, jak jsem to musel ukazovat a prezentovat."</w:t>
      </w:r>
    </w:p>
    <w:p>
      <w:pPr/>
      <w:r>
        <w:rPr/>
        <w:t xml:space="preserve">Markéta Mikettová, ZŠ Dělnická: </w:t>
      </w:r>
      <w:r>
        <w:rPr>
          <w:i w:val="1"/>
          <w:iCs w:val="1"/>
        </w:rPr>
        <w:t xml:space="preserve">"Budu se snažit co nejlépe to udělat, doufám, že to vyjde."</w:t>
      </w:r>
    </w:p>
    <w:p>
      <w:pPr/>
      <w:r>
        <w:rPr/>
        <w:t xml:space="preserve">Jan Dadok, ZŠ Prameny: </w:t>
      </w:r>
      <w:r>
        <w:rPr>
          <w:i w:val="1"/>
          <w:iCs w:val="1"/>
        </w:rPr>
        <w:t xml:space="preserve">"Nejlehčí byly asi palačinky, já jsem je jen zdobil totiž."</w:t>
      </w:r>
    </w:p>
    <w:p>
      <w:pPr/>
      <w:r>
        <w:rPr/>
        <w:t xml:space="preserve">Petra Kondziolková, ZŠ Majakovského: </w:t>
      </w:r>
      <w:r>
        <w:rPr>
          <w:i w:val="1"/>
          <w:iCs w:val="1"/>
        </w:rPr>
        <w:t xml:space="preserve">"Jsem měla strach z těch perníčků, ale nakonec to šlo dobře, že se to zmáčklo a pěkně to šlo zdobit."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"My si od toho neslibujeme, že teď uděláme nějaký enormní nábor, ale chceme tak pracovat systémově a chceme každý rok žákům devátých tříd ukázat nějaké řemeslo."</w:t>
      </w:r>
    </w:p>
    <w:p>
      <w:pPr/>
      <w:r>
        <w:rPr/>
        <w:t xml:space="preserve">Všechny zhotovené výtvory pak hodnotila porota složená ze studentů třetích ročníků této školy.</w:t>
      </w:r>
    </w:p>
    <w:p>
      <w:pPr/>
      <w:r>
        <w:rPr/>
        <w:t xml:space="preserve">Jaroslava Folterová, učitelka odborných předmětů: </w:t>
      </w:r>
      <w:r>
        <w:rPr>
          <w:i w:val="1"/>
          <w:iCs w:val="1"/>
        </w:rPr>
        <w:t xml:space="preserve">"U pečení palačinek hodnotíme množství napečených palačinek, u míchaných nápojů hodnotíme nápad nápoje, včetně jeho ozdobení a prezentaci a u perníčků hodnotíme, jak si žáci poradili se zdobením glazurou z kornoutku."</w:t>
      </w:r>
    </w:p>
    <w:p>
      <w:pPr/>
      <w:r>
        <w:rPr/>
        <w:t xml:space="preserve">Soutěžící se u plnění úkolů dobře bavili a publikum je v jejich snažení hlasitě podporovalo.</w:t>
      </w:r>
    </w:p>
    <w:p>
      <w:pPr/>
      <w:r>
        <w:rPr/>
        <w:t xml:space="preserve">Jaroslava Folterová, učitelka odborných předmětů: </w:t>
      </w:r>
      <w:r>
        <w:rPr>
          <w:i w:val="1"/>
          <w:iCs w:val="1"/>
        </w:rPr>
        <w:t xml:space="preserve">"Atmosféra je naprosto úžasná, žáci mají obrovský zájem, pracují, povzbuzují, což je velmi dobře."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"Já musím své učitele strašně moc pochválit, zatím se jim to podařilo, vykonali velké úsilí, připravovali se na to dlouhodobě, já jsem vyhověla jejich žádosti, oni to v podstatě vymysleli sami."</w:t>
      </w:r>
    </w:p>
    <w:p>
      <w:pPr/>
      <w:r>
        <w:rPr/>
        <w:t xml:space="preserve">V průběhu soutěže pak všem přítomným dva studenti školy ukázali ve svém vystoupení to, co správný barman umí. Vítězové ze ZŠ Majakovského, Prameny a Cihelní dostali jako cenu dorty a diplomy, ostatní si domů odnesli balíčky minizákusků. Na všech dobrotách, které soutěžící připravili, nazdobili a umíchali, si pak všichni po skončení soutěže společně pochutnali.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755/gastro-den-2011-na-stredni-skole-techniky-a-sluzeb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