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Radikální ořez stromů v centru</w:t>
      </w:r>
    </w:p>
    <w:p>
      <w:pPr/>
      <w:r>
        <w:rPr/>
        <w:t xml:space="preserve">Odborníci stromy řádně prozkoumali. Shodli se na tom, že jejich stav není ideální, vyžaduje bezodkladně odborný zásah a trvalou péči.</w:t>
      </w:r>
    </w:p>
    <w:p>
      <w:pPr/>
      <w:r>
        <w:rPr/>
        <w:t xml:space="preserve">Karel Peschke, pastorační asistent: </w:t>
      </w:r>
      <w:r>
        <w:rPr>
          <w:i w:val="1"/>
          <w:iCs w:val="1"/>
        </w:rPr>
        <w:t xml:space="preserve">"Na základě dvou odborných posudků pracovníci Odboru životního prostředí Bruntál a památkové péče Ostrava vydali rozhodnutí, že stromy kolem farního kostela se kácet nebudou." </w:t>
      </w:r>
    </w:p>
    <w:p>
      <w:pPr/>
      <w:r>
        <w:rPr/>
        <w:t xml:space="preserve">Anketa, obyvatelé Bruntálu: 1. </w:t>
      </w:r>
      <w:r>
        <w:rPr>
          <w:i w:val="1"/>
          <w:iCs w:val="1"/>
        </w:rPr>
        <w:t xml:space="preserve">"Já nevím, nemám žádný názor, je mi to jedno."</w:t>
      </w:r>
      <w:r>
        <w:rPr/>
        <w:t xml:space="preserve"> 2. </w:t>
      </w:r>
      <w:r>
        <w:rPr>
          <w:i w:val="1"/>
          <w:iCs w:val="1"/>
        </w:rPr>
        <w:t xml:space="preserve">"Já si myslím, že bychom to měli nechat na odbornících. Ať se k tomu vyjádří ti, co tomu rozumějí."</w:t>
      </w:r>
    </w:p>
    <w:p>
      <w:pPr/>
      <w:r>
        <w:rPr/>
        <w:t xml:space="preserve">Všechny stromy musí projít takzvaným redukčním ořezem. Odborný zásah stromům podstatně prodlouží životnost.</w:t>
      </w:r>
    </w:p>
    <w:p>
      <w:pPr/>
      <w:r>
        <w:rPr/>
        <w:t xml:space="preserve">Karek Peschke, pastorační asistent:</w:t>
      </w:r>
      <w:r>
        <w:rPr>
          <w:i w:val="1"/>
          <w:iCs w:val="1"/>
        </w:rPr>
        <w:t xml:space="preserve"> "Redukční ořez znamená snížení všech osmnácti korun zhruba o dvě třetiny."</w:t>
      </w:r>
    </w:p>
    <w:p>
      <w:pPr/>
      <w:r>
        <w:rPr/>
        <w:t xml:space="preserve">Obyvatelka Bruntálu: </w:t>
      </w:r>
      <w:r>
        <w:rPr>
          <w:i w:val="1"/>
          <w:iCs w:val="1"/>
        </w:rPr>
        <w:t xml:space="preserve">"Ony nésó na spadnuti, ale stínijó. A teho listí a teho všechnýho, ono jim to pomože."</w:t>
      </w:r>
    </w:p>
    <w:p>
      <w:pPr/>
      <w:r>
        <w:rPr/>
        <w:t xml:space="preserve">Ořez osmnácti vzrostlých lip přijde na několik desítek tisíc korun. Zaplatí jej majitel pozemku a stromů, které na něm rostou, tedy bruntálská farnost.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77/radikalni-orez-stromu-v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2026-04-25T20:50:12+02:00</dcterms:created>
  <dcterms:modified xsi:type="dcterms:W3CDTF">2026-04-25T20:50:12+02:00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