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10.4.2011,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ELPIS - poradna pro oběti násilí, týrání a zneužívání</w:t>
      </w:r>
    </w:p>
    <w:p>
      <w:pPr/>
      <w:r>
        <w:rPr/>
        <w:t xml:space="preserve">Domácí násilí může mít nejrůznější podoby. Odborníci přitom uvádějí, že psychické týrání může být horší než týrání fyzické a vyrovnaní se s následky psychického násilí může být velmi obtížné a může trvat velmi dlouho.</w:t>
      </w:r>
    </w:p>
    <w:p>
      <w:pPr/>
      <w:r>
        <w:rPr/>
        <w:t xml:space="preserve">Olga Zavřelová, vedoucí poradny Elpis: </w:t>
      </w:r>
      <w:r>
        <w:rPr>
          <w:i w:val="1"/>
          <w:iCs w:val="1"/>
        </w:rPr>
        <w:t xml:space="preserve">"Nejčastěji tady řešíme psychické násilí v rámci domácího násilí. To domácí násilí tady bylo vždycky, akorát v poslední době v souvislosti se vznikem zákona na ochranu před domácím násilím to lidé začali řešit. V roce 2007 byl boom, hodně to lidé začali řešit. Pak to ubývalo postupně a myslím, že stále ještě zůstává hodně lidí skrytých."</w:t>
      </w:r>
    </w:p>
    <w:p>
      <w:pPr/>
      <w:r>
        <w:rPr/>
        <w:t xml:space="preserve">Oběťmi domácího násilí bývají ve většině případů ženy. Týraní muži nejsou ale až takovou výjimkou, jak by se mohlo na první pohled zdát, jejich počet pomalu ale vytrvale stoupá.</w:t>
      </w:r>
    </w:p>
    <w:p>
      <w:pPr/>
      <w:r>
        <w:rPr/>
        <w:t xml:space="preserve">Olga Zavřelová, vedoucí poradny Elpis: </w:t>
      </w:r>
      <w:r>
        <w:rPr>
          <w:i w:val="1"/>
          <w:iCs w:val="1"/>
        </w:rPr>
        <w:t xml:space="preserve">"Určitě se to týká i mužů, ale muži jsou takoví, že tohle vůbec neřeší, rozhodně by nevyhledali pomoc, aspoň většina mužů. Přesto se na nás už několik mužů obrátilo, tak asi šest to bývá každoročně."</w:t>
      </w:r>
    </w:p>
    <w:p>
      <w:pPr/>
      <w:r>
        <w:rPr/>
        <w:t xml:space="preserve">Domácím násilím se samozřejmě zabývají také policisté. Ti mohou v oprávněných případech násilníka vykázat na deset dnů z bytu.</w:t>
      </w:r>
    </w:p>
    <w:p>
      <w:pPr/>
      <w:r>
        <w:rPr/>
        <w:t xml:space="preserve">Pavla Tušková, tisková mluvčí PČR Bruntál:</w:t>
      </w:r>
      <w:r>
        <w:rPr>
          <w:i w:val="1"/>
          <w:iCs w:val="1"/>
        </w:rPr>
        <w:t xml:space="preserve"> "Ohroženou i násilnou osobu policisté poučí a také jim sdělíme možnosti na koho se případně obrátit."</w:t>
      </w:r>
    </w:p>
    <w:p>
      <w:pPr/>
      <w:r>
        <w:rPr/>
        <w:t xml:space="preserve">Ohrožené osoby by se neměly ostýchat a poradnu Elpis navštívit včas. Domácí násilí zpravidla postupem času roste.</w:t>
      </w:r>
    </w:p>
    <w:p>
      <w:pPr/>
      <w:r>
        <w:rPr/>
        <w:t xml:space="preserve">Olga Zavřelová, vedoucí poradny Elpis: </w:t>
      </w:r>
      <w:r>
        <w:rPr>
          <w:i w:val="1"/>
          <w:iCs w:val="1"/>
        </w:rPr>
        <w:t xml:space="preserve">"My jsme rozhodně anonymní poradna, s klienty když pracujeme, tak je tady vedeme pod číslem. Navíc ty naše spisy jsou vždycky po půl roce anonymizovány. Takže diskrétnost a anonymita je zaručená a naše poradna je ještě bezplatná, což je další plus."</w:t>
      </w:r>
    </w:p>
    <w:p>
      <w:pPr/>
      <w:r>
        <w:rPr/>
        <w:t xml:space="preserve">Policisté každoročně v okrese Bruntál vykážou z bytu několik desítek násilníků - mužů. V loňském roce ale vykázali také jednu ženu.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771/elpis--poradna-pro-obeti-nasili-tyrani-a-zneuz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2026-07-09T04:14:50+02:00</dcterms:created>
  <dcterms:modified xsi:type="dcterms:W3CDTF">2026-07-09T04:14:50+02:00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