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otevřeli novou obecní knihovnu</w:t>
      </w:r>
    </w:p>
    <w:p>
      <w:pPr/>
      <w:r>
        <w:rPr/>
        <w:t xml:space="preserve">Otevření nové knihovny je v dnešní době událostí hodnou zaznamenání. V bruntálském okrese vznikly v posledních asi dvaceti letech dvě nové knihovny</w:t>
      </w:r>
    </w:p>
    <w:p>
      <w:pPr/>
      <w:r>
        <w:rPr/>
        <w:t xml:space="preserve">Dobrovolná knihovnice: </w:t>
      </w:r>
      <w:r>
        <w:rPr>
          <w:i w:val="1"/>
          <w:iCs w:val="1"/>
        </w:rPr>
        <w:t xml:space="preserve">"Od 5 let jsem velká čtenářka a kvituju se smutkem, že se to všechno vytrácí, tak jsem se chopila příležitosti, že by se to tady mohlo trošku obnovit, takže to zkusím."</w:t>
      </w:r>
    </w:p>
    <w:p>
      <w:pPr/>
      <w:r>
        <w:rPr/>
        <w:t xml:space="preserve">Alena Jedličková, knihovnice, Regionální knihovnické centrum: </w:t>
      </w:r>
      <w:r>
        <w:rPr>
          <w:i w:val="1"/>
          <w:iCs w:val="1"/>
        </w:rPr>
        <w:t xml:space="preserve">"Spíše nám knihovny zanikají. Na Rýmařovsku přijdou a řeknou, že jim doslova čtenáři odešli, což znamená a už nemá kdo chodit, tak tam se knihovny zavírají."</w:t>
      </w:r>
    </w:p>
    <w:p>
      <w:pPr/>
      <w:r>
        <w:rPr/>
        <w:t xml:space="preserve">Ve Starém Městě knihovna kdysi bývala. Teď se ji zásluhou nadšenců podařilo obnovit. Obec poskytala prostory a starosta slíbil veškerou pomoc..</w:t>
      </w:r>
    </w:p>
    <w:p>
      <w:pPr/>
      <w:r>
        <w:rPr/>
        <w:t xml:space="preserve">Antonín Směšný, starosta Starého Města: </w:t>
      </w:r>
      <w:r>
        <w:rPr>
          <w:i w:val="1"/>
          <w:iCs w:val="1"/>
        </w:rPr>
        <w:t xml:space="preserve">"Z historie všichni víme, že tady opravdu byla knihovna, aby se lidé mohli nejenom vzdělávat, ale prožili kulturní život na té vesnici, tak jako ve městě."</w:t>
      </w:r>
    </w:p>
    <w:p>
      <w:pPr/>
      <w:r>
        <w:rPr/>
        <w:t xml:space="preserve">Dobrovolná knihovnice: </w:t>
      </w:r>
      <w:r>
        <w:rPr>
          <w:i w:val="1"/>
          <w:iCs w:val="1"/>
        </w:rPr>
        <w:t xml:space="preserve">"Jsou tady pěkný knížky, kvalitní, i nějaká klasika, což se dneska už asi nenosí, pro děti je tady hodně hezkých knížek a regionální knihovnické centrum nám půjčuje. Budu se to prolistován vat, pokud někdo nepřijde, ty obsahy, abych mohla doporučovat podle typu člověka</w:t>
      </w:r>
      <w:r>
        <w:rPr/>
        <w:t xml:space="preserve">, nejdříve s ním trošku popovídat, co má rád, co čte."</w:t>
      </w:r>
    </w:p>
    <w:p>
      <w:pPr/>
      <w:r>
        <w:rPr/>
        <w:t xml:space="preserve">Čtenář:</w:t>
      </w:r>
      <w:r>
        <w:rPr>
          <w:i w:val="1"/>
          <w:iCs w:val="1"/>
        </w:rPr>
        <w:t xml:space="preserve"> "Kdyby se to ještě doplnilo o nějakej bufet, že by se tady mohly podávat nějaký nápoje, tak třeba by to bylo větší lákadlo, pro některé žíznivce, ale to zase nemůžeme zhýralce sem tahat."</w:t>
      </w:r>
    </w:p>
    <w:p>
      <w:pPr/>
      <w:r>
        <w:rPr/>
        <w:t xml:space="preserve">Nové knihovně při zakládání pomáhalo bruntálské Regionální knihovnické centrum. Bude jí pomáhat vlastně stále. A</w:t>
      </w:r>
    </w:p>
    <w:p>
      <w:pPr/>
      <w:r>
        <w:rPr/>
        <w:t xml:space="preserve">lena Jedličková, knihovnice, Regionální knihovnické centrum: </w:t>
      </w:r>
      <w:r>
        <w:rPr>
          <w:i w:val="1"/>
          <w:iCs w:val="1"/>
        </w:rPr>
        <w:t xml:space="preserve">"Cokoliv budou potřebovat, obrátí se na nás. Stejně jako jsme pomáhali se stěhováním, s aktualizací, tak teď mají s námi uzavřenou smlouvu na výměnné soubory, takže můžou mít aktuální literaturu novou, může si paní říct, jaký obor, jací čtenáři jí chodí, co potřebuje."</w:t>
      </w:r>
    </w:p>
    <w:p>
      <w:pPr/>
      <w:r>
        <w:rPr/>
        <w:t xml:space="preserve">Starosta plánuje v dohledné době vybavit novou veřejnou knihovnu také veřejným internetem. Knihovny dnes nejsou jenom půjčovny knih, ale také střediskem pro získávání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5/ve-starem-meste-otevreli-novou-obecn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2026-06-24T05:39:04+02:00</dcterms:created>
  <dcterms:modified xsi:type="dcterms:W3CDTF">2026-06-24T05:39:04+02:00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