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Postav si své parkoviště!</w:t>
      </w:r>
    </w:p>
    <w:p>
      <w:pPr/>
      <w:r>
        <w:rPr/>
        <w:t xml:space="preserve">Zoufalé pátrání po parkovacím místě u vlastního domu, ztráta času, benzínu a často i nervů, takovou situaci zažil snad každý řidič. A toho všeho se možná už brzy vyvarují někteří obyvatelé Ostravy-Jihu. Radní totiž přišli s bravurním nápadem. Řidiči si mohou vybudovat vlastní parkovací místo.</w:t>
      </w:r>
    </w:p>
    <w:p>
      <w:pPr/>
      <w:r>
        <w:rPr/>
        <w:t xml:space="preserve">Radim Dostál, vedoucí odboru dopravy Ostrava-Jih:</w:t>
      </w:r>
      <w:r>
        <w:rPr>
          <w:i w:val="1"/>
          <w:iCs w:val="1"/>
        </w:rPr>
        <w:t xml:space="preserve"> "Odbor dopravy a komunikačních služeb má vytipováno asi dvě stě míst v obvodu. Zájemce musí přijít na odbor dopravy, kde se poptá na tato vytipovaná místa."</w:t>
      </w:r>
    </w:p>
    <w:p>
      <w:pPr/>
      <w:r>
        <w:rPr/>
        <w:t xml:space="preserve">Problém s parkováním je chronický. Obvod má přes 100 tisíc obyvatel, legálních parkovací míst je však jen třináct a půl tisíce.</w:t>
      </w:r>
    </w:p>
    <w:p>
      <w:pPr/>
      <w:r>
        <w:rPr/>
        <w:t xml:space="preserve">Radim Dostál, vedoucí odboru dopravy Ostrava - Jih: </w:t>
      </w:r>
      <w:r>
        <w:rPr>
          <w:i w:val="1"/>
          <w:iCs w:val="1"/>
        </w:rPr>
        <w:t xml:space="preserve">"Na tuto myšlenku nás přivedly žádosti občanů o pronájmy pozemků za účelem vybudování parkování." </w:t>
      </w:r>
    </w:p>
    <w:p>
      <w:pPr/>
      <w:r>
        <w:rPr/>
        <w:t xml:space="preserve">anketa, obyvatelé Ostravy: 1.</w:t>
      </w:r>
      <w:r>
        <w:rPr>
          <w:i w:val="1"/>
          <w:iCs w:val="1"/>
        </w:rPr>
        <w:t xml:space="preserve"> "Je tu málo místa."</w:t>
      </w:r>
      <w:r>
        <w:rPr/>
        <w:t xml:space="preserve"> 2. </w:t>
      </w:r>
      <w:r>
        <w:rPr>
          <w:i w:val="1"/>
          <w:iCs w:val="1"/>
        </w:rPr>
        <w:t xml:space="preserve">"S parkováním je problém."</w:t>
      </w:r>
      <w:r>
        <w:rPr/>
        <w:t xml:space="preserve"> 3. </w:t>
      </w:r>
      <w:r>
        <w:rPr>
          <w:i w:val="1"/>
          <w:iCs w:val="1"/>
        </w:rPr>
        <w:t xml:space="preserve">"Lidé nemají možnost, kde zaparkovat."</w:t>
      </w:r>
    </w:p>
    <w:p>
      <w:pPr/>
      <w:r>
        <w:rPr/>
        <w:t xml:space="preserve">Navíc bude pronájem parkovacího místa levnější než parkování v garáži, která příjde na zhruba 2000 korun měsíčně. Pronájem obvodem přidělené plochy bude stát asi sedm tisíc korun ročně. Vybudování parkovacího místa je na řidiči. Investice do projektové dokumentace, stavby a dopravní značky vyjde na zhruba 20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686/postav-si-sve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2026-05-18T20:17:01+02:00</dcterms:created>
  <dcterms:modified xsi:type="dcterms:W3CDTF">2026-05-18T20:17:01+02:00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