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se odehrál na Masarykově náměstí v Novém Jičíně</w:t>
      </w:r>
    </w:p>
    <w:p>
      <w:pPr/>
      <w:r>
        <w:rPr/>
        <w:t xml:space="preserve">Na Masarykově náměstí jsme si Den země připomněli 19. dubna a aktivně nebo jen jako divák, se mohl do oslav zapojit každý.</w:t>
      </w:r>
    </w:p>
    <w:p>
      <w:pPr/>
      <w:r>
        <w:rPr/>
        <w:t xml:space="preserve">Pavlína Pokorná, ZŠ Hostašovice:</w:t>
      </w:r>
      <w:r>
        <w:rPr>
          <w:i w:val="1"/>
          <w:iCs w:val="1"/>
        </w:rPr>
        <w:t xml:space="preserve"> "Děti jsou velmi spokojené a využívají všech možností jak si ověřit své znalosti a dovednosti v třídění odpadu. A myslím si, že to tady bezva."</w:t>
      </w:r>
    </w:p>
    <w:p>
      <w:pPr/>
      <w:r>
        <w:rPr/>
        <w:t xml:space="preserve">Akci pořádalo středisko Europe Direct Nový Jičín, které připravilo soutěžní i kulturní program tak, aby se zájemci nejen zapojili do řešení úkolů s ekologickou tématikou, ale zamysleli se nad křehkostí naší planety.</w:t>
      </w:r>
    </w:p>
    <w:p>
      <w:pPr/>
      <w:r>
        <w:rPr/>
        <w:t xml:space="preserve">Miroslava Krbová, Europe Direct Nový Jičín:</w:t>
      </w:r>
      <w:r>
        <w:rPr>
          <w:i w:val="1"/>
          <w:iCs w:val="1"/>
        </w:rPr>
        <w:t xml:space="preserve"> "Můžeme tady vidět firmu Eko-Kom, která tady má stánek a pořádá soutěže, je tady malování na obličej, které je velmi oblíbené, ve stánku Europe Direct jsou soutěže za drobné odměny a takovou zajímavostí je to, že kdo přijde v zeleném, má na sobě něco zeleného, tak dostane odměnu i bez soutěžení."</w:t>
      </w:r>
    </w:p>
    <w:p>
      <w:pPr/>
      <w:r>
        <w:rPr/>
        <w:t xml:space="preserve">Martin Jakůbek, SVČ Fokus: </w:t>
      </w:r>
      <w:r>
        <w:rPr>
          <w:i w:val="1"/>
          <w:iCs w:val="1"/>
        </w:rPr>
        <w:t xml:space="preserve">"Fokus se podílí tím, že jsme v parku připravili pro mladší děti ekohraní, pomáhá nám velmi aktivně pedagogické lyceum gymnázia Nového Jičína."</w:t>
      </w:r>
    </w:p>
    <w:p>
      <w:pPr/>
      <w:r>
        <w:rPr/>
        <w:t xml:space="preserve">Odpoledne potom patřilo tanečním a pěveckým vystoupením v podání tanečníků z Fokusu a pěveckého sboru Ondrášek s přípravkou Rarášek.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60/den-zeme-se-odehral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2026-05-21T23:40:26+02:00</dcterms:created>
  <dcterms:modified xsi:type="dcterms:W3CDTF">2026-05-21T23:40:26+02:00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