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29.4.2011, 05:20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Paní Marie Mikulová z Životic oslavila 100 let. Gratulovat jí přišli i zástupci města</w:t>
      </w:r>
    </w:p>
    <w:p>
      <w:pPr/>
      <w:r>
        <w:rPr/>
        <w:t xml:space="preserve">Hodně štěstí a hlavně zdraví. Tato slova paní Marie Mikulová slyšela od mnoha gratulantů, včetně zástupců magistrátu. Občanka z Havířova Životic oslavila 27. dubna nádherných 100 let. Paní Maruška se těší poměrně dobrému zdraví, pije ráda kafe a jak prozradila, i panáčka by si dala. Život však neměla jednoduchý. Oporou jí byli tři synové. Dnes jí dělají radost čtyři vnuci a osm pravnoučat.</w:t>
      </w:r>
    </w:p>
    <w:p>
      <w:pPr/>
      <w:r>
        <w:rPr/>
        <w:t xml:space="preserve">Josef Mikula, syn: </w:t>
      </w:r>
      <w:r>
        <w:rPr>
          <w:i w:val="1"/>
          <w:iCs w:val="1"/>
        </w:rPr>
        <w:t xml:space="preserve">„Měla krutý a těžký život. Celou dobu pracovala od rána do večera na poli. Byli jsme tři kluci. Otec byl horník, tak to vše musela obstarat ona."</w:t>
      </w:r>
    </w:p>
    <w:p>
      <w:pPr/>
      <w:r>
        <w:rPr/>
        <w:t xml:space="preserve">Paní Marie žije od listopadu v Domově seniorů Slezské humanity v Orlové.</w:t>
      </w:r>
    </w:p>
    <w:p>
      <w:pPr/>
      <w:r>
        <w:rPr/>
        <w:t xml:space="preserve">Josef Mikula, syn: </w:t>
      </w:r>
      <w:r>
        <w:rPr>
          <w:i w:val="1"/>
          <w:iCs w:val="1"/>
        </w:rPr>
        <w:t xml:space="preserve">„Docházíme tady ve středy a neděle. Celkem se jí daří dobře. Má sice střevní problémy někdy, ale nestěžuje si. Má chuť k jídlu. Co jí doneseme, vždy sní. Není vybíravá v jídle."</w:t>
      </w:r>
    </w:p>
    <w:p>
      <w:pPr/>
      <w:r>
        <w:rPr/>
        <w:t xml:space="preserve">Oslavenkyni už neslouží dobře sluch, přesto se rodina snaží, aby s nimi komunikovala.</w:t>
      </w:r>
    </w:p>
    <w:p>
      <w:pPr/>
      <w:r>
        <w:rPr/>
        <w:t xml:space="preserve">Herta Mikulová, snacha: </w:t>
      </w:r>
      <w:r>
        <w:rPr>
          <w:i w:val="1"/>
          <w:iCs w:val="1"/>
        </w:rPr>
        <w:t xml:space="preserve">„Já jsem jí říkala modlete se nahlas. Protože ona říká, co mám mluvit. Já jí říkám modlete se. Pán Bůh vám dal takové dlouhé žití. Byla hodná, je hodná. Ať jí pán Bůh ještě ochraňuje."</w:t>
      </w:r>
    </w:p>
    <w:p>
      <w:pPr/>
      <w:r>
        <w:rPr/>
        <w:t xml:space="preserve">Simona Témová, vedoucí Domova seniorů Slezské humanity Orlová - Lazy:</w:t>
      </w:r>
      <w:r>
        <w:rPr>
          <w:i w:val="1"/>
          <w:iCs w:val="1"/>
        </w:rPr>
        <w:t xml:space="preserve"> „Na svůj věk je paní Mikulová zázračná babička. Jediný problém je, že špatně slyší. Proto jí rodina pořídila sluchátka s mikrofonem a tím se s ní dokážeme dorozumět. A samozřejmě my všichni z domova jí přejeme do dalších let hodně zdraví, ať je stále plná elánu, usměvavá a ať je tady u nás spokojená."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898/pani-marie-mikulova-z-zivotic-oslavila-100-let-gratulovat-ji-prisli-i-zastupc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2026-08-20T00:02:01+02:00</dcterms:created>
  <dcterms:modified xsi:type="dcterms:W3CDTF">2026-08-20T00:02:01+02:00</dcterms:modified>
</cp:coreProperties>
</file>

<file path=docProps/custom.xml><?xml version="1.0" encoding="utf-8"?>
<Properties xmlns="http://schemas.openxmlformats.org/officeDocument/2006/custom-properties" xmlns:vt="http://schemas.openxmlformats.org/officeDocument/2006/docPropsVTypes"/>
</file>