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Vladislav Volný promlouvá</w:t>
      </w:r>
    </w:p>
    <w:p>
      <w:pPr/>
      <w:r>
        <w:rPr/>
        <w:t xml:space="preserve">Nacházíme se v postním období, po třetí neděli postní, která se latinsky jmenuje Oculi. To znamená pohled. Je odvozena od žalmu, ve kterém se praví: Hledím na Hospodina. Každý z nás se v životě díváme nějakým směrem, něco registrujeme. V postním období vlastně svým duchovním pohledem jako bychom doprovázeli trpícího Krista. Ve světě je hodně utrpení, hodně bolesti.</w:t>
      </w:r>
    </w:p>
    <w:p>
      <w:pPr/>
      <w:r>
        <w:rPr/>
        <w:t xml:space="preserve">Jistě nás v této chvíli poslouchají lidé, kteří jsou nemocní, které něco trápí, něco bolí. A proto i Kristus jim chce říct, že s nimi solidarizuje, že mohou na něho pohledět jako na toho, který zná lidské utrpení. Oculi znamená pohled. Pohled do očí. Každý z nás dokáže přečíst z pohledu mnohé. Naději, hrůzu, zoufalství, lásku, zamilovanost. Já bych vám chtěl, milí věřící, popřát, abyste objevovali v očích svých blízkých něco nového, něco krásného. Ale také, aby oni, když hledí na vás, aby i oni objevovali něco dobrého, krásného, vždyť oči jsou oknem do vaší duše. Ať vidí něco, co je povzbuzuje, co je pohladí. Protože o tom je ten skutečný, opravdový pohled.</w:t>
      </w:r>
    </w:p>
    <w:p>
      <w:pPr/>
    </w:p>
    <w:p>
      <w:pPr/>
      <w:r>
        <w:rPr/>
        <w:t xml:space="preserve">A to nám připomíná neděle Oculi.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99/evangelicky-pastor-vladislav-volny-pro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