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mladé zdravotníky z Karvinska čekaly v okresním kole těžké úkoly</w:t>
      </w:r>
    </w:p>
    <w:p>
      <w:pPr/>
      <w:r>
        <w:rPr/>
        <w:t xml:space="preserve">Vítězové z městských kol soutěže mladých zdravotníků se utkali v zahradách u MŠ na Čajkovského ulici o postup do krajského kola pro Olomoucký a Moravskoslezský kraj. Děti z Karviné, Havířova, Horní Suché, Albrechtic a Českého Těšína soutěžily v poskytování předlékařské první pomoci na několika stanovištích. Poranění byla předem namaskována, aby co nejvíce dětem přiblížila realitu. Soutěžilo se i v obvazové technice a v transportu raněných.</w:t>
      </w:r>
    </w:p>
    <w:p>
      <w:pPr/>
      <w:r>
        <w:rPr/>
        <w:t xml:space="preserve">Marie Hlaváčová, ČČK Karviná:</w:t>
      </w:r>
      <w:r>
        <w:rPr>
          <w:i w:val="1"/>
          <w:iCs w:val="1"/>
        </w:rPr>
        <w:t xml:space="preserve"> "Děti ošetřují dané poranění, například bezvědomí s cizím tělesem v ráně, takže dětem se hodnotí správný postup, komunikace s pacientem a obecné věci, které by děti v té dané normě a věku měly zvládnout."</w:t>
      </w:r>
    </w:p>
    <w:p>
      <w:pPr/>
      <w:r>
        <w:rPr/>
        <w:t xml:space="preserve">Anketa, soutěžící:</w:t>
      </w:r>
      <w:r>
        <w:rPr>
          <w:i w:val="1"/>
          <w:iCs w:val="1"/>
        </w:rPr>
        <w:t xml:space="preserve"> "Tady jsme museli ošetřit různá zranění, třeba žilní krvácení, popáleninu obou rukou a cizí těleso v ráně."</w:t>
      </w:r>
    </w:p>
    <w:p>
      <w:pPr/>
      <w:r>
        <w:rPr/>
        <w:t xml:space="preserve">Děti, na které se právě díváte, navštěvují dobrovolně zdravotnický kroužek na své škole. Právě tam získávají první poznatky, učí se a rozvíjí je.</w:t>
      </w:r>
    </w:p>
    <w:p>
      <w:pPr/>
      <w:r>
        <w:rPr/>
        <w:t xml:space="preserve">Marie Hlaváčová, ČČK Karviná: </w:t>
      </w:r>
      <w:r>
        <w:rPr>
          <w:i w:val="1"/>
          <w:iCs w:val="1"/>
        </w:rPr>
        <w:t xml:space="preserve">"Děti se už od první třídy věnují první pomoci, takže jim to může hodně dát i do dalšího života."</w:t>
      </w:r>
    </w:p>
    <w:p>
      <w:pPr/>
      <w:r>
        <w:rPr/>
        <w:t xml:space="preserve">Jejich jednotlivé úkony a postupy při záchraně života člověka hodnotili na stanovištích lektoři a dobrovolníci červeného kříže.</w:t>
      </w:r>
    </w:p>
    <w:p>
      <w:pPr/>
      <w:r>
        <w:rPr/>
        <w:t xml:space="preserve">Marie Hlaváčová, ČČK Karviná: </w:t>
      </w:r>
      <w:r>
        <w:rPr>
          <w:i w:val="1"/>
          <w:iCs w:val="1"/>
        </w:rPr>
        <w:t xml:space="preserve">"Kde mají problém, tak je bezvědomí, kdy ten člověk má ještě zabodnuté cizí těleso, mají problém s polohováním pacienta, už tam jsou dvě poranění a některé děti si s tím nedokážou poradit."</w:t>
      </w:r>
    </w:p>
    <w:p>
      <w:pPr/>
      <w:r>
        <w:rPr/>
        <w:t xml:space="preserve">Anketa, soutěžící: </w:t>
      </w:r>
      <w:r>
        <w:rPr>
          <w:i w:val="1"/>
          <w:iCs w:val="1"/>
        </w:rPr>
        <w:t xml:space="preserve">"Já jsem třeba konkrétně dělal to popálení, akorát jsemm to zapomněl překrýt, dostali jsme za to mínus 17 bodů, holky dobře zvládly ostatní zranění."</w:t>
      </w:r>
    </w:p>
    <w:p>
      <w:pPr/>
      <w:r>
        <w:rPr/>
        <w:t xml:space="preserve">Kateřina Hořejší, ZŠ Albrechtice: </w:t>
      </w:r>
      <w:r>
        <w:rPr>
          <w:i w:val="1"/>
          <w:iCs w:val="1"/>
        </w:rPr>
        <w:t xml:space="preserve">"Letošní kolo se zdá strašně těžké, jsou to náročné situace, takže musíme je připravit i na těžší situace, že je více poranění u jednoho figuranta. Zatím bylo jen jedno poranění, teď mají dvě poranění na jednom a je to pro ně těžké, takže musíme víc trénovat."</w:t>
      </w:r>
    </w:p>
    <w:p>
      <w:pPr/>
      <w:r>
        <w:rPr/>
        <w:t xml:space="preserve">Vítězem I kategorie se stala ZŠ Albrechtice, vítězem II. kategorie se stala karvinská ZŠ U Lesa. Oba vítězné týmy postupují do krajského kola v Prostějově. Gratulujeme.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995/na-mlade-zdravotniky-z-karvinska-cekaly-v-okresnim-kole-tezke-u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2026-08-04T20:06:37+02:00</dcterms:created>
  <dcterms:modified xsi:type="dcterms:W3CDTF">2026-08-04T20:06:37+02:00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