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rozjíždí do všech koutů Nového Jičína</w:t>
      </w:r>
    </w:p>
    <w:p>
      <w:pPr/>
      <w:r>
        <w:rPr/>
        <w:t xml:space="preserve">Většina kulturních akcí proběhne na náměstí, ale také na Skalkách nebo na sportovištích, kde například bude Pohár starosty, na bazéně Den plavců a Den dětí.</w:t>
      </w:r>
    </w:p>
    <w:p>
      <w:pPr/>
      <w:r>
        <w:rPr/>
        <w:t xml:space="preserve">Petr Orság, ředitel MKS Nový Jičín:</w:t>
      </w:r>
      <w:r>
        <w:rPr>
          <w:i w:val="1"/>
          <w:iCs w:val="1"/>
        </w:rPr>
        <w:t xml:space="preserve"> "V amfiteátru bude pro děti vítání prázdnin, také tady bude festival regionálních kapel Jičínfest, který podporuje místní a regionální kapely. Odtud se přemístíme do kamenného divadla, kde v romantické přírodě proběhnou divadelní dílny. V bývalém kulturním domě si přijdou na své ctitelé country hudby a milovníci dechovky."</w:t>
      </w:r>
    </w:p>
    <w:p>
      <w:pPr/>
      <w:r>
        <w:rPr/>
        <w:t xml:space="preserve">Na náměstí pak budou koncertovat hudební skupiny různých žánrů a léto uzavřou tradiční Novojičínské slavnosti.</w:t>
      </w:r>
    </w:p>
    <w:p>
      <w:pPr/>
      <w:r>
        <w:rPr/>
        <w:t xml:space="preserve">Petr Orság, ředitel MKS Nový Jičín: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"Vyvrcholením Novojičínského léta je již tradičně slavnost, letos bude 10. září a je věnována výročí narození Novojičíňáka Eduarda Orla, který se zúčastnil rakousko-uherské vědecké polární expedice, při níž byla objevena země Františka Josefa, což je záležitost světového významu."</w:t>
      </w:r>
    </w:p>
    <w:p>
      <w:pPr/>
      <w:r>
        <w:rPr/>
        <w:t xml:space="preserve">K podrobnějšímu výčtu akcí a jejich termínů se ještě jednou před prázdninami vrátíme. Termínový kalendář s programem můžete vyčíst na webu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78/novojicinske-leto-se-rozjizdi-do-vsech-kout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2026-07-10T14:10:06+02:00</dcterms:created>
  <dcterms:modified xsi:type="dcterms:W3CDTF">2026-07-10T14:10:06+02:00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