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Baby Club Bejbáček</w:t>
      </w:r>
    </w:p>
    <w:p>
      <w:pPr/>
      <w:r>
        <w:rPr/>
        <w:t xml:space="preserve">Slavnostní otevření nového centra pro maminky s dětmi proběhlo 12. března za přítomnosti zástupců města a maminek s dětmi. Nový Bejbáček je odloučeným pracovištěm orlovského domu dětí a mládeže.</w:t>
      </w:r>
    </w:p>
    <w:p>
      <w:pPr/>
      <w:r>
        <w:rPr/>
        <w:t xml:space="preserve">Jana Šetlerová, ředitelka DDM Orlová: </w:t>
      </w:r>
      <w:r>
        <w:rPr>
          <w:i w:val="1"/>
          <w:iCs w:val="1"/>
        </w:rPr>
        <w:t xml:space="preserve">"Rozhodnutím města Orlové získal Dům dětí od ledna prostory bývalého střediska Kotva, a proto jsme se rozhodli, že bude dobré znovu obnovit klub maminek, který tady v minulých letech už byl."</w:t>
      </w:r>
    </w:p>
    <w:p>
      <w:pPr/>
      <w:r>
        <w:rPr/>
        <w:t xml:space="preserve">Bejbáček nabízí maminkám s dětmi hlavně prostor k setkávání a předávání zkušeností. Silvie Tůmová, vedoucí maminka: </w:t>
      </w:r>
      <w:r>
        <w:rPr>
          <w:i w:val="1"/>
          <w:iCs w:val="1"/>
        </w:rPr>
        <w:t xml:space="preserve">"Bejbáček by měl být vlastně takovým útočištěm pro maminky na mateřské dovolené. To znamená, že jednak poskytuje prostory jako takové, protože děti v tomto počasí nemají kde trávit aktivně svůj čas. A jednak poskytuje maminkám možnost předávat si zkušenosti, možnost si s dětmi zacvičit, pohrát si. Byty jsou izolované a ty maminky pak zůstávají samy izolované, smutné. Chceme jim tedy nabídnout možnost se potkávat, hrát si s dětmi, možnost se vlastně něčemu učit a případně samy maminky mohou učit ty další maminky. Je to vlastně o takové té vlastní aktivitě."</w:t>
      </w:r>
    </w:p>
    <w:p>
      <w:pPr/>
      <w:r>
        <w:rPr/>
        <w:t xml:space="preserve">V Bejbáčku se připravují také konkrétní kurzy, akce a aktivity. Silvie Tůmová, vedoucí maminka: </w:t>
      </w:r>
      <w:r>
        <w:rPr>
          <w:i w:val="1"/>
          <w:iCs w:val="1"/>
        </w:rPr>
        <w:t xml:space="preserve">"Do budoucna je možností celá řada. Chtěli bychom nabízet lektorované kurzy, kurzy alternativních metod práce s dětmi tak, aby ty děti tady vyrůstaly v kvalitní lidi. Taky aby si maminky měly možnost to mateřství opravdu užít."</w:t>
      </w:r>
    </w:p>
    <w:p>
      <w:pPr/>
      <w:r>
        <w:rPr/>
        <w:t xml:space="preserve">V budoucnu bude v Bejbáčku nabízeno také poradenství pro budoucí maminky. Klub chce spolupracovat s laktační ligou, s porodními asistentkami a chce provozovat cvičení pro těhotné maminky. I přes své krátké fungování se o činnosti klubu dozvědělo už mnoho maminek a o trávení volného času v něm je velký zájem. Mamiky jsou s nabízenými službami spokojeny.</w:t>
      </w:r>
    </w:p>
    <w:p>
      <w:pPr/>
      <w:r>
        <w:rPr/>
        <w:t xml:space="preserve">Anketa, maminky: 1. </w:t>
      </w:r>
      <w:r>
        <w:rPr>
          <w:i w:val="1"/>
          <w:iCs w:val="1"/>
        </w:rPr>
        <w:t xml:space="preserve">"Je to úplně perfektní, tady paní Tůmová by za to měla dostat medaili, protože v Orlové něco takového absolutně chybělo."</w:t>
      </w:r>
      <w:r>
        <w:rPr/>
        <w:t xml:space="preserve"> 2.</w:t>
      </w:r>
      <w:r>
        <w:rPr>
          <w:i w:val="1"/>
          <w:iCs w:val="1"/>
        </w:rPr>
        <w:t xml:space="preserve"> "Já jsem velmi ráda, protože v Orlové něco takového chybělo, maminky se neměly kde scházet, prostory nebyly přizpůsobené. Přece jenom, to dítě když je v kontaktu s ostatními dětmi lépe se vyvíjí, je rádo v kolektivu. Opravdu jsem velmi spokojená."</w:t>
      </w:r>
      <w:r>
        <w:rPr/>
        <w:t xml:space="preserve"> 3. </w:t>
      </w:r>
      <w:r>
        <w:rPr>
          <w:i w:val="1"/>
          <w:iCs w:val="1"/>
        </w:rPr>
        <w:t xml:space="preserve">"My jsme tady strašně spokojení, určitě i malý i já, protože nám tady otevřely takový ráj na zemi. Co nemůže dělat doma, může dělat tady."</w:t>
      </w:r>
    </w:p>
    <w:p>
      <w:pPr/>
      <w:r>
        <w:rPr/>
        <w:t xml:space="preserve">Podrobnosti k Bejbáčku a jeho provozní době najdete na internetových stránkách www.bejbacek.webnode.cz.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09/baby-club-bejb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2026-04-07T23:10:11+02:00</dcterms:created>
  <dcterms:modified xsi:type="dcterms:W3CDTF">2026-04-07T23:10:11+02:00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