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27.5.2011,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znovuzrození Bezručovy chaty na Lysé můžete přispět i vy</w:t>
      </w:r>
    </w:p>
    <w:p>
      <w:pPr/>
      <w:r>
        <w:rPr/>
        <w:t xml:space="preserve">"Lysá. Ta děvuška milá, mdlé kostičky potrápila. A tak zní mi stále v uchu, nelez čerte na děvuchu." Recituje se v jedné z nejznámějších básní Petra Bezruče. Jeho jméno nesla i chata na Lysé hoře. Dostavění se dočkala v roce 34. Tehdy byla nejmodernějším turistickým cílem v Beskydech.</w:t>
      </w:r>
    </w:p>
    <w:p>
      <w:pPr/>
      <w:r>
        <w:rPr/>
        <w:t xml:space="preserve">Jan Sládek, KČT Oblast Moravskoslezská: </w:t>
      </w:r>
      <w:r>
        <w:rPr>
          <w:i w:val="1"/>
          <w:iCs w:val="1"/>
        </w:rPr>
        <w:t xml:space="preserve">"První velká chata byla otevřena německým spolkem Beskiden Verein v roce 1895. České obyvatelstvo chtělo tu Lysou horu zachovat. A nechtělo, aby se Lysá hora stala jakýmsi centrem němectví v té době. V roce 1934 byla dostavěna, 1935 slavnostně otevřena chata klubu Československých turistů na Lysé hoře, která později přijala název Bezručova chata. Obě dvě chaty vyhořely."</w:t>
      </w:r>
    </w:p>
    <w:p>
      <w:pPr/>
      <w:r>
        <w:rPr/>
        <w:t xml:space="preserve">O obnovu Bezručovy chaty Klub českých turistů usiluje dobrých osmnáct let. V současnosti existuje územní rozhodnutí. Nedávno skončilo výběrové řízení na dodavatele projektu. Navíc i finančních prostředků už turisté mají více.</w:t>
      </w:r>
    </w:p>
    <w:p>
      <w:pPr/>
      <w:r>
        <w:rPr/>
        <w:t xml:space="preserve">Jiří Stejskalík, Klub českých turistů: </w:t>
      </w:r>
      <w:r>
        <w:rPr>
          <w:i w:val="1"/>
          <w:iCs w:val="1"/>
        </w:rPr>
        <w:t xml:space="preserve">"Zatím je odhad na třiceti milionech. Krajský úřad nám zatím poskytl deset milionů, v příštím roce snad ještě něco přiloží. Veřejná sbírka už běží. Další peníze počítáme, že se posbírají od sponzorů. My něco taky máme, nějaké penízky. Tak doufám, že to dáme dokupy."</w:t>
      </w:r>
    </w:p>
    <w:p>
      <w:pPr/>
      <w:r>
        <w:rPr/>
        <w:t xml:space="preserve">Petr Cvik (ČSSD), primátor Frýdku-Místku:</w:t>
      </w:r>
      <w:r>
        <w:rPr>
          <w:i w:val="1"/>
          <w:iCs w:val="1"/>
        </w:rPr>
        <w:t xml:space="preserve"> "Některé naše obchodní společnosti pomohou při nějakých bouracích pracích. Hlavním důvodem je samozřejmě to, že lidé z Frýdku-Místku na Lysou horu a tady tím směrem chodí, takže od toho očekáváme zvýšený zájem o tu lokalitu a Bezručova chata bude takovým dalším turistickým cílem. A myslíme si, že je to velmi vhodná příležitost, podpořit tento projekt."</w:t>
      </w:r>
    </w:p>
    <w:p>
      <w:pPr/>
      <w:r>
        <w:rPr/>
        <w:t xml:space="preserve">Pokud by šlo vše podle plánu, mohla by výstavba chaty začít už v příštím roce.</w:t>
      </w:r>
    </w:p>
    <w:p>
      <w:pPr/>
      <w:r>
        <w:rPr/>
        <w:t xml:space="preserve">Jiří Stejskalík, Klub českých turistů:</w:t>
      </w:r>
      <w:r>
        <w:rPr>
          <w:i w:val="1"/>
          <w:iCs w:val="1"/>
        </w:rPr>
        <w:t xml:space="preserve"> "Předpoklad je, že do konce roku bude projekt pro stavební povolení včetně nabytí právní moci. Takový je náš plán."</w:t>
      </w:r>
    </w:p>
    <w:p>
      <w:pPr/>
      <w:r>
        <w:rPr/>
        <w:t xml:space="preserve">A na toto číslo - </w:t>
      </w:r>
      <w:r>
        <w:rPr>
          <w:b w:val="1"/>
          <w:bCs w:val="1"/>
        </w:rPr>
        <w:t xml:space="preserve">330010033/5500</w:t>
      </w:r>
      <w:r>
        <w:rPr/>
        <w:t xml:space="preserve"> - už můžete posílat finance na podporu výstavby chaty Petra Bezruče.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117/na-znovuzrozeni-bezrucovy-chaty-na-lyse-muzete-prispet-i-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2026-05-21T23:40:22+02:00</dcterms:created>
  <dcterms:modified xsi:type="dcterms:W3CDTF">2026-05-21T23:40:22+02:00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