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6.6.2011, 01:50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38. ročník Letních sportovních her chlapců výchovných ústavů proběhl na novojičínských sportovištích</w:t>
      </w:r>
    </w:p>
    <w:p>
      <w:pPr/>
      <w:r>
        <w:rPr/>
        <w:t xml:space="preserve">Atletika, nohejbal, malá kopaná, šplh, stolní tenis, plavání, přespolní běh, střelba ze vzduchovky, to je přehled disciplín, ve kterých měřili síly kluci z několika výchovných ústavů Česka. První sportovní hry proběhly už v roce 1965 a od té doby se každoročně opakují, vždy v jiném městě. Za 38 ročníků na nich sportovalo už přes pět tisíc účastníků.</w:t>
      </w:r>
    </w:p>
    <w:p>
      <w:pPr/>
      <w:r>
        <w:rPr/>
        <w:t xml:space="preserve">Leo Číhal, ředitel Výchovného ústavu Nový Jičín:</w:t>
      </w:r>
      <w:r>
        <w:rPr>
          <w:i w:val="1"/>
          <w:iCs w:val="1"/>
        </w:rPr>
        <w:t xml:space="preserve"> "Cílem je poměřit síly a také, což je důležité, zjistit, jestli tito chlapci dokáží překonávat sami sebe. Prokazuje se to a dokládají to jejich dobré sportovní výsledky a také to, že jsou schopni dodržovat pravidla, což je u našich chlapců podstatné."</w:t>
      </w:r>
    </w:p>
    <w:p>
      <w:pPr/>
      <w:r>
        <w:rPr/>
        <w:t xml:space="preserve">Na letošních Letních sportovních hrách mezi sebou soutěžilo sto dvacet kluků a novojičínský výchovný ústav pro jejich sportovní zápolení připravil podmínky jako na skutečné olympiádě, včetně stupňů pro vítěze, na které mnozí z nich vystoupali pro medaile několikrát.</w:t>
      </w:r>
    </w:p>
    <w:p>
      <w:pPr/>
      <w:r>
        <w:rPr/>
        <w:t xml:space="preserve">Adam Kobylák, VÚ Terešov: </w:t>
      </w:r>
      <w:r>
        <w:rPr>
          <w:i w:val="1"/>
          <w:iCs w:val="1"/>
        </w:rPr>
        <w:t xml:space="preserve">"Zlato mám ze skoku vysokého, pak mám bronz za běh na 1500 m, další bronz z přespolního běhu a stříbro, to nevím z čeho mám."</w:t>
      </w:r>
    </w:p>
    <w:p>
      <w:pPr/>
      <w:r>
        <w:rPr/>
        <w:t xml:space="preserve">Jan Svoboda, VÚ Hostouň: </w:t>
      </w:r>
      <w:r>
        <w:rPr>
          <w:i w:val="1"/>
          <w:iCs w:val="1"/>
        </w:rPr>
        <w:t xml:space="preserve">"Já jsem byl první za týmový sport - nohejbal, zlatou medaili v hodu koulí a stříbrnou medaili mám za sprint."</w:t>
      </w:r>
    </w:p>
    <w:p>
      <w:pPr/>
      <w:r>
        <w:rPr/>
        <w:t xml:space="preserve">Štefan Gregor, VÚ Nový Jičín: </w:t>
      </w:r>
      <w:r>
        <w:rPr>
          <w:i w:val="1"/>
          <w:iCs w:val="1"/>
        </w:rPr>
        <w:t xml:space="preserve">"Ve stolním tenise."</w:t>
      </w:r>
    </w:p>
    <w:p>
      <w:pPr/>
      <w:r>
        <w:rPr/>
        <w:t xml:space="preserve">Kluci nám potvrdili, že se na hry pečlivě po celý rok připravují a kvitují s povděkem pochopení vedení ústavů, které je ve sportu podporují. A co pro ně bylo nejtěžší?</w:t>
      </w:r>
    </w:p>
    <w:p>
      <w:pPr/>
      <w:r>
        <w:rPr/>
        <w:t xml:space="preserve">Mário Horváth, VÚ Nový Jičín: </w:t>
      </w:r>
      <w:r>
        <w:rPr>
          <w:i w:val="1"/>
          <w:iCs w:val="1"/>
        </w:rPr>
        <w:t xml:space="preserve">"Přespolní běh."</w:t>
      </w:r>
    </w:p>
    <w:p>
      <w:pPr/>
      <w:r>
        <w:rPr/>
        <w:t xml:space="preserve">Kluci potvrdili, že soutěživost je jim vlastní a přestože byli i tací, kterým se nepodařilo získat medaili, brali týden sportování jako možnost poměřit si síly v celorepublikové konkurenci.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189/38-rocnik-letnich-sportovnich-her-chlapcu-vychovnych-ustavu-probehl-na-novojicinskych-sportov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2026-07-10T14:09:50+02:00</dcterms:created>
  <dcterms:modified xsi:type="dcterms:W3CDTF">2026-07-10T14:09:50+02:00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