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vyrostl nový sportovní areál</w:t>
      </w:r>
    </w:p>
    <w:p>
      <w:pPr/>
      <w:r>
        <w:rPr/>
        <w:t xml:space="preserve">Tomáš Dvořák, trenér reprezentace atletiky: </w:t>
      </w:r>
      <w:r>
        <w:rPr>
          <w:i w:val="1"/>
          <w:iCs w:val="1"/>
        </w:rPr>
        <w:t xml:space="preserve">„Je to velmi pozitivní. Já jsem se blbě narodil, na tohle jsem se dostal až v 18. Budu samozřejmě rád, když tenhle pěkný stánek přitáhne další atlety."</w:t>
      </w:r>
    </w:p>
    <w:p>
      <w:pPr/>
      <w:r>
        <w:rPr/>
        <w:t xml:space="preserve">Petr Svoboda, překážkář, český rekordman: </w:t>
      </w:r>
      <w:r>
        <w:rPr>
          <w:i w:val="1"/>
          <w:iCs w:val="1"/>
        </w:rPr>
        <w:t xml:space="preserve">„Je to neuvěřitelné, je to úžasné, co ty děti mají za možnosti." </w:t>
      </w:r>
    </w:p>
    <w:p>
      <w:pPr/>
      <w:r>
        <w:rPr/>
        <w:t xml:space="preserve">Sportovní areál byl vybudován za necelý rok díky grantům z Islandu, Lichtenštejnska a Norska. Přispěl i zřizovatel školy Porubská ostravský magistrát.</w:t>
      </w:r>
    </w:p>
    <w:p>
      <w:pPr/>
      <w:r>
        <w:rPr/>
        <w:t xml:space="preserve">Lumír Palyza (ČSSD), starosta Poruby: </w:t>
      </w:r>
      <w:r>
        <w:rPr>
          <w:i w:val="1"/>
          <w:iCs w:val="1"/>
        </w:rPr>
        <w:t xml:space="preserve">„Jsme strašně rádi, že se nám podařilo získat finance na tento areál. 17 milionů z evropských fondů nenajdete na cestě a já myslím, že výsledek je vidět."</w:t>
      </w:r>
    </w:p>
    <w:p>
      <w:pPr/>
      <w:r>
        <w:rPr/>
        <w:t xml:space="preserve">Základní škola Porubská 832 se na atletiku specializuje a patří mezi nejlepší sportovní střediska v zemi. Děti jsou novým stadionem nadšené.</w:t>
      </w:r>
    </w:p>
    <w:p>
      <w:pPr/>
      <w:r>
        <w:rPr/>
        <w:t xml:space="preserve">Anketa, žáci: 1. </w:t>
      </w:r>
      <w:r>
        <w:rPr>
          <w:i w:val="1"/>
          <w:iCs w:val="1"/>
        </w:rPr>
        <w:t xml:space="preserve">„Předtím tady byly kameny a bylo to ošklivější."</w:t>
      </w:r>
      <w:r>
        <w:rPr/>
        <w:t xml:space="preserve"> 2. </w:t>
      </w:r>
      <w:r>
        <w:rPr>
          <w:i w:val="1"/>
          <w:iCs w:val="1"/>
        </w:rPr>
        <w:t xml:space="preserve">„Je to nádherné." </w:t>
      </w:r>
      <w:r>
        <w:rPr/>
        <w:t xml:space="preserve">3. </w:t>
      </w:r>
      <w:r>
        <w:rPr>
          <w:i w:val="1"/>
          <w:iCs w:val="1"/>
        </w:rPr>
        <w:t xml:space="preserve">„Teď je to prostě hezčí, předtím jsme běhali po štěrku."</w:t>
      </w:r>
    </w:p>
    <w:p>
      <w:pPr/>
      <w:r>
        <w:rPr/>
        <w:t xml:space="preserve">Sportoviště tvoří atletický ovál, hřiště na fotbal, volejbal i házenou, k dispozici jsou i sektory pro skok do dálky, do výšky i vrh koulí. Odpoledne a o víkendech je stadion přístupný veřejnosti. Na pořádek a bezpečnost dohlíží správce.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203/v-ostraveporube-vyrostl-novy-sportovni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2026-09-17T16:13:54+02:00</dcterms:created>
  <dcterms:modified xsi:type="dcterms:W3CDTF">2026-09-17T16:13:54+02:00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