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z Karviné budou mít možnost přeměřit své tachometry</w:t>
      </w:r>
    </w:p>
    <w:p>
      <w:pPr/>
      <w:r>
        <w:rPr/>
        <w:t xml:space="preserve">Městská policie Karviná ve spolupráci s pojišťovnou opět uskuteční kontrolní měření přesnosti tachometru vašeho auta pomocí laserového měřiče rychlosti - radaru karvinské městské policie. Měření se uskuteční příští čtvrtek 16. června  od 16 do 18 hodin na ulici Borovského v Karviné - Ráji.</w:t>
      </w:r>
    </w:p>
    <w:p>
      <w:pPr/>
      <w:r>
        <w:rPr/>
        <w:t xml:space="preserve">Měřit se začne v úseku od zastávky MHD u Základní školy Borovského směrem ke hřbitovu. Řidiči před měřením dostanou od strážníků přesné instrukce. Poté pojedou předepsanou padesátikilometrovou konstantní rychlostí směrem ke hřbitovu. Na parkovišti u hřbitova se pak dozví výsledky měření a zároveň si zde mohou vyzkoušet simulátor dopravní nehody.</w:t>
      </w:r>
    </w:p>
    <w:p>
      <w:pPr/>
      <w:r>
        <w:rPr/>
        <w:t xml:space="preserve">Toto měření se konalo i v minulosti a řidiči o něj měli velký zájem. Podle zkušeností strážníků jsou tachometry předimenzovány a ukazují zhruba o pět kilometrů více než naměří radar. Při ostrém provozu  je MP při měření rychlosti tolerantní, pokud již dojde k udělení pokuty, je naměřená rychlost přes 60 kilometrů ve městě.</w:t>
      </w:r>
    </w:p>
    <w:p>
      <w:pPr/>
      <w:r>
        <w:rPr/>
        <w:t xml:space="preserve">Pokud řidič překročí rychlost o dvacet kilometrů, než je ve městě povoleno a nad třicet kilometrů mimo obec, může počítat s tisícikorunovou pokutou. Větší překročení rychlosti už městská policie neřeší, ale postupuje přestupek správnímu orgánu k dalšímu řešení.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250/ridici-z-karvine-budou-mit-moznost-premerit-sve-tachome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2026-08-04T21:48:58+02:00</dcterms:created>
  <dcterms:modified xsi:type="dcterms:W3CDTF">2026-08-04T21:48:58+02:00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