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24.3.2009,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Březnový ezoterický festival</w:t>
      </w:r>
    </w:p>
    <w:p>
      <w:pPr/>
      <w:r>
        <w:rPr/>
        <w:t xml:space="preserve">Že má esoterika, nadpřirozeno, tajemno a duchovno své místo i v dnešní době, dokazuje rostoucí zájem lidí o tuto oblast. Esoterický festival, který už po jedenácté zorganizoval místní dům kultury, přilákal o víkendu několik stovek návštěvníků.</w:t>
      </w:r>
    </w:p>
    <w:p>
      <w:pPr/>
      <w:r>
        <w:rPr/>
        <w:t xml:space="preserve">Anketa, návštěvníci festivalu: 1.</w:t>
      </w:r>
      <w:r>
        <w:rPr>
          <w:i w:val="1"/>
          <w:iCs w:val="1"/>
        </w:rPr>
        <w:t xml:space="preserve"> "Zajímá mě to, baví mě to. Tak tu chodím každým rokem." </w:t>
      </w:r>
      <w:r>
        <w:rPr/>
        <w:t xml:space="preserve">2.</w:t>
      </w:r>
      <w:r>
        <w:rPr>
          <w:i w:val="1"/>
          <w:iCs w:val="1"/>
        </w:rPr>
        <w:t xml:space="preserve"> "Je to výborné, myslím si, že každý, kdo tomu trochu rozumí, tak má z toho radost."</w:t>
      </w:r>
      <w:r>
        <w:rPr/>
        <w:t xml:space="preserve"> 3. </w:t>
      </w:r>
      <w:r>
        <w:rPr>
          <w:i w:val="1"/>
          <w:iCs w:val="1"/>
        </w:rPr>
        <w:t xml:space="preserve">"Vybrala jsem si přednášku od paní Bejlíkové, o transformaci, astrologii, zvířetníku a vůbec o tom, co nás ovlivňuje z vesmíru." </w:t>
      </w:r>
      <w:r>
        <w:rPr/>
        <w:t xml:space="preserve">4. </w:t>
      </w:r>
      <w:r>
        <w:rPr>
          <w:i w:val="1"/>
          <w:iCs w:val="1"/>
        </w:rPr>
        <w:t xml:space="preserve">"Jsme tady proto, abychom z duchovního hlediska zvládli určité záležitosti. Měli bychom přemýšlet nad tím, ne že jsme tady proto, abychom vydělávali peníze, ale proč je máme, proč je ztrácíme." </w:t>
      </w:r>
      <w:r>
        <w:rPr/>
        <w:t xml:space="preserve">4.</w:t>
      </w:r>
      <w:r>
        <w:rPr>
          <w:i w:val="1"/>
          <w:iCs w:val="1"/>
        </w:rPr>
        <w:t xml:space="preserve"> "Je to hodně o sebepoznání a myslím, že každý by si měl najít svůj životní cíl. To by měl být takový primární cíl těchto festivalů."</w:t>
      </w:r>
    </w:p>
    <w:p>
      <w:pPr/>
      <w:r>
        <w:rPr/>
        <w:t xml:space="preserve">Marie Luberová, organizátorka: </w:t>
      </w:r>
      <w:r>
        <w:rPr>
          <w:i w:val="1"/>
          <w:iCs w:val="1"/>
        </w:rPr>
        <w:t xml:space="preserve">"Tyhle ezoterické přednášky lidé vyhledávají, proto je tento festival žádaný každým rokem více. Jde o alternativní oblast v léčení, pracování s energií a informacemi, myšlenkami."</w:t>
      </w:r>
    </w:p>
    <w:p>
      <w:pPr/>
      <w:r>
        <w:rPr/>
        <w:t xml:space="preserve">Paní Martina Blažena Boháčová vyložila karty pro Karvinou: </w:t>
      </w:r>
      <w:r>
        <w:rPr>
          <w:i w:val="1"/>
          <w:iCs w:val="1"/>
        </w:rPr>
        <w:t xml:space="preserve">"První karta mi nevyšla příliš pozitivní, pětka pentaklů, to znamená, že se v tomto období budou lidé muset trošičku uskrovnit. Další karta je tady páže pentaklů, která znamená vydávání většího množství peněz. Myslím si, že se peníze budou vydávat za hmotné věci, buď nákupy z majetku města, nebo se budou řešit záležitosti osobního rozvoje. To znamená, že se lidé nemůžou spoléhat jenom na to, že za ně všechno vyřeší město Karviná, ale musí se spoléhat sami na sebe."</w:t>
      </w:r>
    </w:p>
    <w:p>
      <w:pPr/>
      <w:r>
        <w:rPr/>
        <w:t xml:space="preserve">Poslání festivalu zůstává stále stejné. Ukázat lidem krásu duchovní části života, která k té materiální části neodmyslitelně 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736/breznovy-ezotericky-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2026-05-22T11:22:38+02:00</dcterms:created>
  <dcterms:modified xsi:type="dcterms:W3CDTF">2026-05-22T11:22:38+02:00</dcterms:modified>
</cp:coreProperties>
</file>

<file path=docProps/custom.xml><?xml version="1.0" encoding="utf-8"?>
<Properties xmlns="http://schemas.openxmlformats.org/officeDocument/2006/custom-properties" xmlns:vt="http://schemas.openxmlformats.org/officeDocument/2006/docPropsVTypes"/>
</file>