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27.6.2011, 06:12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bude mít novou služebnu policie</w:t>
      </w:r>
    </w:p>
    <w:p>
      <w:pPr/>
      <w:r>
        <w:rPr/>
        <w:t xml:space="preserve">Už jen poslední úpravy, poté velký úklid a nová policejní budova bude připravena. Městu Orlová a dalším subjektům se tak daří zdárně dotáhnout do konce další z orlovských projektů.</w:t>
      </w:r>
    </w:p>
    <w:p>
      <w:pPr/>
      <w:r>
        <w:rPr/>
        <w:t xml:space="preserve">Jiří Michalík (ČSSD), starosta Orlové:</w:t>
      </w:r>
      <w:r>
        <w:rPr>
          <w:i w:val="1"/>
          <w:iCs w:val="1"/>
        </w:rPr>
        <w:t xml:space="preserve"> „Tato budova vznikla po zralé úvaze a od myšlenky až po to, co vidíme, tedy dostavenou budovu, už uplynul dost dlouhý čas. Ale to nic nemění na faktu, že policejní budova v Orlové byla budova vysněná a jsem rád, že je před dokončením s tím, že by svou činnost měla zahájit 1. 9."</w:t>
      </w:r>
    </w:p>
    <w:p>
      <w:pPr/>
      <w:r>
        <w:rPr/>
        <w:t xml:space="preserve">Nová služebna přinese hned několik výhod.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„Já, když jsem nastoupil do úřadu, tak jsem byl seznámen s tím, že policejní stanice je umístěna v budově městského úřadu, což by nebyl problém. Ale problém je, že úřad je díky tomu rozptýlen po celém městě. Takže i to byl jeden z důvodů, aby úřad mohl být pohromadě."</w:t>
      </w:r>
    </w:p>
    <w:p>
      <w:pPr/>
      <w:r>
        <w:rPr/>
        <w:t xml:space="preserve">Navíc bude nová služebna umístěna v části města, kde bezpečnostní situace není nejlepší.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„Zdejší občané a starousedlíci si na bezpečnostní situaci velmi stěžují, takže jsme vyšli vstříc i jim."</w:t>
      </w:r>
    </w:p>
    <w:p>
      <w:pPr/>
      <w:r>
        <w:rPr/>
        <w:t xml:space="preserve">Policie by v nové budově měla začít fungovat od 1. září.</w:t>
      </w:r>
    </w:p>
    <w:p>
      <w:pPr/>
      <w:r>
        <w:rPr/>
        <w:t xml:space="preserve">René Gabzdyl, vedoucí OO PČR Orlová: </w:t>
      </w:r>
      <w:r>
        <w:rPr>
          <w:i w:val="1"/>
          <w:iCs w:val="1"/>
        </w:rPr>
        <w:t xml:space="preserve">„Poskytne nám i občanům nové zázemí i důstojnější podmínky pro jednání s občany a je zde i řada nových prvků, kterými jsme ve staré budově nedisponovali."</w:t>
      </w:r>
    </w:p>
    <w:p>
      <w:pPr/>
      <w:r>
        <w:rPr/>
        <w:t xml:space="preserve">Nová stavba je při tom zajímavá i svou technologií.</w:t>
      </w:r>
    </w:p>
    <w:p>
      <w:pPr/>
      <w:r>
        <w:rPr/>
        <w:t xml:space="preserve">Stanislav Smugala, výkonný ředitel stavební společnosti: </w:t>
      </w:r>
      <w:r>
        <w:rPr>
          <w:i w:val="1"/>
          <w:iCs w:val="1"/>
        </w:rPr>
        <w:t xml:space="preserve">„To není klasická zděná stavba, ale hlavní nosnou konstrukci tvoří veluxové dílce, kde to následně umožňuje provedení tenkovrstvých omítek, kde tyto omítky jsou nejen odolnější proti praskání, ale umožňují i rychlejší způsob výstavby. Mohu se lehce pochlubit, že stavba byla ukončena o tři a půl měsíce dříve."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373/orlova-bude-mit-novou-sluzebnu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2026-08-08T06:09:10+02:00</dcterms:created>
  <dcterms:modified xsi:type="dcterms:W3CDTF">2026-08-08T06:09:10+02:00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