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27.6.2011, 04:25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Lidovou školu umění Orlová</w:t>
      </w:r>
    </w:p>
    <w:p>
      <w:pPr/>
      <w:r>
        <w:rPr/>
        <w:t xml:space="preserve">Prostor, který doslova dýchá uměním. Taková je atmosféra Lidové školy umění v Orlové, která nabízí svým žákům rozvoj v několika oborech.</w:t>
      </w:r>
    </w:p>
    <w:p>
      <w:pPr/>
      <w:r>
        <w:rPr/>
        <w:t xml:space="preserve">Blanka Zátopková, ředitelka ZUŠ J. R. Míši v Orlové:</w:t>
      </w:r>
      <w:r>
        <w:rPr>
          <w:i w:val="1"/>
          <w:iCs w:val="1"/>
        </w:rPr>
        <w:t xml:space="preserve"> „Naše ZUŠ je tříoborová. Nejvíce máme zastoupený hudební obor, dále výtvarný a taneční. Máme 461 žáků a 21 pedagogů. Všichni pedagogové jsou kvalifikovaní, to znamená, že jsou to učitelé, kteří vystudovali konzervatoř, nebo vysoké školy uměleckého směru."</w:t>
      </w:r>
    </w:p>
    <w:p>
      <w:pPr/>
      <w:r>
        <w:rPr/>
        <w:t xml:space="preserve">Ačkoli se jedná o uměleckou školu, rodiče zde své děti mohou přivést už daleko dříve.</w:t>
      </w:r>
    </w:p>
    <w:p>
      <w:pPr/>
      <w:r>
        <w:rPr/>
        <w:t xml:space="preserve">Blanka Zátopková, ředitelka ZUŠ J. R. Míši v Orlové: </w:t>
      </w:r>
      <w:r>
        <w:rPr>
          <w:i w:val="1"/>
          <w:iCs w:val="1"/>
        </w:rPr>
        <w:t xml:space="preserve">„Přibíráme děti předškolní a ještě o rok mladší, to znamená od 5 let, ale výjimečně přijde i talentované dítě ještě dříve."</w:t>
      </w:r>
    </w:p>
    <w:p>
      <w:pPr/>
      <w:r>
        <w:rPr/>
        <w:t xml:space="preserve">Každé dítě pak prochází jakousi přípravkou. Ta ukáže, na co má dítě talent a s čím začít. Například na vysněnou náročnou kytaru je lepší si počkat a hudební základy získat na méně náročném nástroji.</w:t>
      </w:r>
    </w:p>
    <w:p>
      <w:pPr/>
      <w:r>
        <w:rPr/>
        <w:t xml:space="preserve">Blanka Zátopková, ředitelka ZUŠ J. R. Míši v Orlové: </w:t>
      </w:r>
      <w:r>
        <w:rPr>
          <w:i w:val="1"/>
          <w:iCs w:val="1"/>
        </w:rPr>
        <w:t xml:space="preserve">„Máme takzvanou přípravku hudební, taneční i výtvarnou výchovu, kde se děti takovou elementární formou seznamují s výukou a rodiče zjistí, jestli u toho dítěte nějaký ten talent je a s pedagogem prokonzultují, na který nástroj je vhodné začít a podobně."</w:t>
      </w:r>
    </w:p>
    <w:p>
      <w:pPr/>
      <w:r>
        <w:rPr/>
        <w:t xml:space="preserve">Škola ovšem nenabízí jen samotnou výuku. Důraz je zde kladen i na prezentaci žáků, tedy nejrůznější vystoupení.</w:t>
      </w:r>
    </w:p>
    <w:p>
      <w:pPr/>
      <w:r>
        <w:rPr/>
        <w:t xml:space="preserve">Blanka Zátopková, ředitelka ZUŠ J. R. Míši v Orlové: </w:t>
      </w:r>
      <w:r>
        <w:rPr>
          <w:i w:val="1"/>
          <w:iCs w:val="1"/>
        </w:rPr>
        <w:t xml:space="preserve">„U nás je důležitá výuka, kdy žáci musí zvládnout techniku nástroje nebo výrazovou stránku a samozřejmě musí zvládnout i vystupování na veřejnosti. V naší škole máme velké štěstí, že máme dva sály, takže žáci mohou trénovat přímo v sálech a naučit se i přicházet, uklonit se a tyto další estetické věci."</w:t>
      </w:r>
    </w:p>
    <w:p>
      <w:pPr/>
      <w:r>
        <w:rPr/>
        <w:t xml:space="preserve">Samotnou kapitolou jsou pak pravidelné školní koncerty. Ty se konají nejen ve škole. Školní soubory zajíždí i na různé festivaly a také na vystoupení do partnerských škol v Polsku a na Slovensku.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7376/predstavujeme-lidovou-skolu-umeni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2026-05-26T16:33:42+02:00</dcterms:created>
  <dcterms:modified xsi:type="dcterms:W3CDTF">2026-05-26T16:33:42+02:00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