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13.7.2011,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Orlové si užily tábor v Krásné</w:t>
      </w:r>
    </w:p>
    <w:p>
      <w:pPr/>
      <w:r>
        <w:rPr/>
        <w:t xml:space="preserve">První letošní letní tábor si užívaly děti většinou ve věku kolem 7 - 9 let. A program zde byl opravdu pestrý.</w:t>
      </w:r>
    </w:p>
    <w:p>
      <w:pPr/>
      <w:r>
        <w:rPr/>
        <w:t xml:space="preserve">Šárka Šertlerová, ředitelka DKMO: </w:t>
      </w:r>
      <w:r>
        <w:rPr>
          <w:i w:val="1"/>
          <w:iCs w:val="1"/>
        </w:rPr>
        <w:t xml:space="preserve">„Je to všeobecně zaměřený tábor, takže děláme turistické, sportovní aktivity, letos jsme měli i novinky, jako třeba barevný den, kdy děti chodily ve stejných barevných tričkách, dělali jsme s nimi sádrové masky, které si pak děti samy barvily, měli jsme indiánský den, kdy děti od rána běhaly namalované a upravené jako indiáni a měly k tomu i různé hry." </w:t>
      </w:r>
    </w:p>
    <w:p>
      <w:pPr/>
      <w:r>
        <w:rPr/>
        <w:t xml:space="preserve">Mezi oblíbené ale patřily třeba i závody krabicových aut, které si děti samy vyráběly a zdobily. O zábavu tady tak zkrátka nebyla nouze.</w:t>
      </w:r>
    </w:p>
    <w:p>
      <w:pPr/>
      <w:r>
        <w:rPr/>
        <w:t xml:space="preserve">Anketa, děti: 1.</w:t>
      </w:r>
      <w:r>
        <w:rPr>
          <w:i w:val="1"/>
          <w:iCs w:val="1"/>
        </w:rPr>
        <w:t xml:space="preserve"> „Mně nejvíce baví vybíjená a jak chodíme do lesa." 2. „Chodíme k vodě, hrajeme různé hry v lese.." </w:t>
      </w:r>
    </w:p>
    <w:p>
      <w:pPr/>
      <w:r>
        <w:rPr/>
        <w:t xml:space="preserve">První letní tábor ale není zdaleka jediný, který letos Dům dětí připravil.</w:t>
      </w:r>
    </w:p>
    <w:p>
      <w:pPr/>
      <w:r>
        <w:rPr/>
        <w:t xml:space="preserve">Šárka Šertlerová, ředitelka DKMO: </w:t>
      </w:r>
      <w:r>
        <w:rPr>
          <w:i w:val="1"/>
          <w:iCs w:val="1"/>
        </w:rPr>
        <w:t xml:space="preserve">„Dům dětí letos připravil celkem 14 táborů. Z toho tři byly zahraniční a budeme mít i tři sportovní soustředění. Ostatní tábory jsou všeobecné a snažíme se hledat i nové lokality, aby děti nejezdily pořád na stejná místa. Mohu tedy představit tábor ve Zlatých horách, který pořádá paní Vargová a jsou ještě volná místa." </w:t>
      </w:r>
    </w:p>
    <w:p>
      <w:pPr/>
      <w:r>
        <w:rPr/>
        <w:t xml:space="preserve">Domácí základnou Domu dětí ale zůstává Krásná a ta se letos může pochlubit například novým hřištěm.</w:t>
      </w:r>
    </w:p>
    <w:p>
      <w:pPr/>
      <w:r>
        <w:rPr/>
        <w:t xml:space="preserve">Šárka Šertlerová, ředitelka DKMO: </w:t>
      </w:r>
      <w:r>
        <w:rPr>
          <w:i w:val="1"/>
          <w:iCs w:val="1"/>
        </w:rPr>
        <w:t xml:space="preserve">„Jednou z novinek je nová a krásné hřiště s umělou trávou, které děti využívají velmi často. Je to novinka, kterou vítáme nejen my, ale určitě ji užijí také ostatní organizace města, které sem jezdí." </w:t>
      </w:r>
    </w:p>
    <w:p>
      <w:pPr/>
      <w:r>
        <w:rPr/>
        <w:t xml:space="preserve">Veškeré informace o letních aktivitách Domu dětí a mládeže získáte na webu: </w:t>
      </w:r>
      <w:hyperlink r:id="rId9" w:history="1">
        <w:r>
          <w:rPr/>
          <w:t xml:space="preserve">www.ddm-orlova.cz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489/deti-z-orlove-si-uzily-tabor-v-krasne" TargetMode="External"/><Relationship Id="rId9" Type="http://schemas.openxmlformats.org/officeDocument/2006/relationships/hyperlink" Target="http://www.ddm-orlov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2026-08-08T01:22:39+02:00</dcterms:created>
  <dcterms:modified xsi:type="dcterms:W3CDTF">2026-08-08T01:22:39+02:00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