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Ozdravování stromů s přednáškou u dětského domova v Novém Jičíně</w:t>
      </w:r>
    </w:p>
    <w:p>
      <w:pPr/>
      <w:r>
        <w:rPr/>
        <w:t xml:space="preserve">Okrasná zahrada u dětského domova je oázou klidu a lze tady strávit pohodové chvíle v přírodě, o kterou pečují zaměstnanci a děti. Pravidelně ale potřebuje zahrada zásah odborníků, a to nejen kvůli vzhledu, ale zejména také kvůli bezpečnosti. Uvidíte tady nejen zajímavé rostliny a keře, ale také vzrostlé stromy staré desetiletí.</w:t>
      </w:r>
    </w:p>
    <w:p>
      <w:pPr/>
      <w:r>
        <w:rPr/>
        <w:t xml:space="preserve">Michal Pokorný, zástupce ředitelky Dětského domova Nový Jičín: </w:t>
      </w:r>
      <w:r>
        <w:rPr>
          <w:i w:val="1"/>
          <w:iCs w:val="1"/>
        </w:rPr>
        <w:t xml:space="preserve">"Moji kamarádi, kteří na tuto akci přijeli zcela nezištně, ukáží našim dětem jak bychom se měli chovat k životnímu prostředí, speciálně ke stromům. Dětský domov je v areálu krásných vzrostlých stromů, které jsou významnými krajinnými úkazy, které potřebují ozdravu. Takže na dvou stromech tady předvedou arboretářský zákrok, potom jim ukáží, jakou technikou se pracuje, jak se leze po stromech, záchrana zraněného stromolezce." </w:t>
      </w:r>
    </w:p>
    <w:p>
      <w:pPr/>
      <w:r>
        <w:rPr/>
        <w:t xml:space="preserve">Vedení dětského domova se pro tento zajímavý projekt nepodařilo získat finanční podporu z krajských dotací. Přesto tuto akci uskutečnili a berou ji jako nultý ročník projektu, který má budoucnost.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501/ozdravovani-stromu-s-prednaskou-u-detskeho-domov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2026-05-26T15:25:34+02:00</dcterms:created>
  <dcterms:modified xsi:type="dcterms:W3CDTF">2026-05-26T15:25:34+02:00</dcterms:modified>
</cp:coreProperties>
</file>

<file path=docProps/custom.xml><?xml version="1.0" encoding="utf-8"?>
<Properties xmlns="http://schemas.openxmlformats.org/officeDocument/2006/custom-properties" xmlns:vt="http://schemas.openxmlformats.org/officeDocument/2006/docPropsVTypes"/>
</file>