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25.7.2011, 01:59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Akce "Na skok do Skal" přilákala stovky milovníků koní</w:t>
      </w:r>
    </w:p>
    <w:p>
      <w:pPr/>
      <w:r>
        <w:rPr/>
        <w:t xml:space="preserve">Kůň to není jen užitkové zvíře či dostihový běžec. Nejkrásnější disciplíny drezůry výcviku byly k vidění právě ve Skalách. Ať už se jednalo o voltiž, drezůru koně či výcvik na dlouhé otěži, vše bylo k vidění na špičkové, doslova světové úrovni. Nápad se zrodil v hlavách majitelů stájí, bratrů Kinclových.</w:t>
      </w:r>
    </w:p>
    <w:p>
      <w:pPr/>
      <w:r>
        <w:rPr/>
        <w:t xml:space="preserve">Josef Kincl, majitel a spolupořadatel:</w:t>
      </w:r>
      <w:r>
        <w:rPr>
          <w:i w:val="1"/>
          <w:iCs w:val="1"/>
        </w:rPr>
        <w:t xml:space="preserve"> "V podstatě to by poprvé můj nápad, naštěstí se toho ujal i můj bratr, takže tak nějak to organizujem spolu, on má víc ty organizační věci, já se starám o to ostatní, na co mu nezbyde čas. Nakonec z toho vznikla tradice. Vidíme že lidi stále chodí, tak se budeme snažit program stále obnovovat, mít stále zajímavější a zajimavější věci."</w:t>
      </w:r>
    </w:p>
    <w:p>
      <w:pPr/>
      <w:r>
        <w:rPr/>
        <w:t xml:space="preserve">Znamenitý soulad s koněm - to je podmínkou drezůry na úrovni, na jaké ji předváděla Martina Osiková z Tovéře u Olomouce.</w:t>
      </w:r>
    </w:p>
    <w:p>
      <w:pPr/>
      <w:r>
        <w:rPr/>
        <w:t xml:space="preserve">Martina Osiková: </w:t>
      </w:r>
      <w:r>
        <w:rPr>
          <w:i w:val="1"/>
          <w:iCs w:val="1"/>
        </w:rPr>
        <w:t xml:space="preserve">"Drezůru pojedeme na hudbu. Je to o souhře toho jezdce s koněm a ona je mladá kobyla, takže to bude náročnější, protože není zvyklá na hudbu a tak, takže se teprve učí."</w:t>
      </w:r>
    </w:p>
    <w:p>
      <w:pPr/>
      <w:r>
        <w:rPr/>
        <w:t xml:space="preserve">Kůň na dlouhé otěži - to je pro mnohé neznámá disciplína, která však ve světě patří k těm nejprestižnějším. Vycvičit koně k takovéto spolupráci vyžaduje mnohaletou péči, trénink a doslova výchovu.</w:t>
      </w:r>
    </w:p>
    <w:p>
      <w:pPr/>
      <w:r>
        <w:rPr/>
        <w:t xml:space="preserve">Anička Reinbergová: </w:t>
      </w:r>
      <w:r>
        <w:rPr>
          <w:i w:val="1"/>
          <w:iCs w:val="1"/>
        </w:rPr>
        <w:t xml:space="preserve">"Předváděli jsme část práce na dlouhé otěži s tím, že to je tradiční práce, kterou předvádějí vysoké jezdecké školy, jedna z nich je ve Vídni nebo například ve Španělsku. To trvá opravdu několik let vzhledem k tomu že kobylka předváděla i Piaf a Pasáž, a to je věcí opravdu čtyř nebo pětiletého tréninku a neumějí to koně většinou mladší osmi let."</w:t>
      </w:r>
    </w:p>
    <w:p>
      <w:pPr/>
      <w:r>
        <w:rPr/>
        <w:t xml:space="preserve">Perfektní a pravidelný cvalový skok a schopnost práce s dětmi musí mít charakterní kůň v disciplíně zvané voltiž. Ve Skalách u Rýmařova ukázal špičkovou práci mistr světa Petr Eim se svým týmem z Tlumačova. Vycvičit koně pro voltiž je otázkou vysoké profesionality a není jednoduché ani samotné získání takto kvalitního koně.</w:t>
      </w:r>
    </w:p>
    <w:p>
      <w:pPr/>
      <w:r>
        <w:rPr/>
        <w:t xml:space="preserve">Petr Eim, mistr světa ve voltiži: </w:t>
      </w:r>
      <w:r>
        <w:rPr>
          <w:i w:val="1"/>
          <w:iCs w:val="1"/>
        </w:rPr>
        <w:t xml:space="preserve">"Já bych doporučil, abyste se už při té koupi koně radil s nějakým odborníkem. Ten kůň musí mít dobrou stavbu, záleží na tom, jestli byste toho koně chtěl mít na cvičení ve skupině a nebo jenom jednotlivci, pak ta práce bývá jednodušší, ale chce to opravdu profesionální péči."</w:t>
      </w:r>
    </w:p>
    <w:p>
      <w:pPr/>
      <w:r>
        <w:rPr/>
        <w:t xml:space="preserve">Ve Skalách u Rýmařova si přišli na své všichni bez rozdílu věku či oblíbenosti koňských disciplín. K vidění byly také rekordní skoky mohutnosti, ukázky výcviku psů či bojového umění Capoeira. Třetím ročníkem je tradice založena a milovníci koní se již dnes mohou těšit na její pokračování.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7530/akce-na-skok-do-skal-prilakala-stovky-milovniku-ko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2026-07-09T02:29:30+02:00</dcterms:created>
  <dcterms:modified xsi:type="dcterms:W3CDTF">2026-07-09T02:29:30+02:00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