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Hvězdy nad řekou Ostravicí? U2, Jirka Schelinger, nebo třeba Olympic</w:t>
      </w:r>
    </w:p>
    <w:p>
      <w:pPr/>
      <w:r>
        <w:rPr/>
        <w:t xml:space="preserve">Šest revivalových kapel. Mezi nimi U2, Jirka Schelinger, nebo třeba Olympic. S touto hudební nadílkou letos přišlo Beskydské informační centrum, které i letos uspořádalo Hvězdy nad řekou Ostravicí.</w:t>
      </w:r>
    </w:p>
    <w:p>
      <w:pPr/>
      <w:r>
        <w:rPr/>
        <w:t xml:space="preserve">Monika Konvičná, ředitelka Beskydského informačního centra: </w:t>
      </w:r>
      <w:r>
        <w:rPr>
          <w:i w:val="1"/>
          <w:iCs w:val="1"/>
        </w:rPr>
        <w:t xml:space="preserve">"Cílovou skupinou je střední generace. Takže vidíme, že lidé, kteří vycházejí ven se občerstvit, že jsou to skutečně ti, kteří ty písničky znají a rádi si i zazpívají."</w:t>
      </w:r>
    </w:p>
    <w:p>
      <w:pPr/>
      <w:r>
        <w:rPr/>
        <w:t xml:space="preserve">Martin Müller, kapelník: </w:t>
      </w:r>
      <w:r>
        <w:rPr>
          <w:i w:val="1"/>
          <w:iCs w:val="1"/>
        </w:rPr>
        <w:t xml:space="preserve">"Snažili jsme se přiblížit tomu současnému provedení, jaké Olympic teď hraje na koncertech. Takže to není žádné retro."</w:t>
      </w:r>
    </w:p>
    <w:p>
      <w:pPr/>
      <w:r>
        <w:rPr/>
        <w:t xml:space="preserve">Další nejbližší akce Beskydského veseléta najdete na www.veseleto.cz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567/hvezdy-nad-rekou-ostravici-u2-jirka-schelinger-nebo-treba-olymp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2026-07-30T06:01:08+02:00</dcterms:created>
  <dcterms:modified xsi:type="dcterms:W3CDTF">2026-07-30T06:01:08+02:00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