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29.7.2011, 05:57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Karviná dokončilo dvě investiční akce</w:t>
      </w:r>
    </w:p>
    <w:p>
      <w:pPr/>
      <w:r>
        <w:rPr/>
        <w:t xml:space="preserve">Karvinská radnice investovala peníze z městské pokladny do vybudování nové komunikace včetně chodníků v Chodské ulici v Karviné-Mizerově. Cesta je dlouhá 400 metrů.</w:t>
      </w:r>
    </w:p>
    <w:p>
      <w:pPr/>
      <w:r>
        <w:rPr/>
        <w:t xml:space="preserve">Jan Wolf, náměstek primátora (ČSSD): </w:t>
      </w:r>
      <w:r>
        <w:rPr>
          <w:i w:val="1"/>
          <w:iCs w:val="1"/>
        </w:rPr>
        <w:t xml:space="preserve">"Jde o novou komunikaci na otevření nové lokality pro výstavbu rodinných domů, vznikne tam prostor pro několik desítek nových rodinných domů. Je tam vybudovaná nová komunikace, je tam nový chodník a veřejné osvětlení, musely se tam dělat inženýrské přeložky."</w:t>
      </w:r>
    </w:p>
    <w:p>
      <w:pPr/>
      <w:r>
        <w:rPr/>
        <w:t xml:space="preserve">Město stále hledá nové lokality, které by byly vhodné pro výstavbu nových rodiných domů. A právě tady jich může vyrůst několik desítek.</w:t>
      </w:r>
    </w:p>
    <w:p>
      <w:pPr/>
      <w:r>
        <w:rPr/>
        <w:t xml:space="preserve">Jan Wolf, náměstek primátora(ČSSD): </w:t>
      </w:r>
      <w:r>
        <w:rPr>
          <w:i w:val="1"/>
          <w:iCs w:val="1"/>
        </w:rPr>
        <w:t xml:space="preserve">"Jsme rádi, že se nám to podařilo otevřít, připravujeme další lokality, jedna je v Ráji a věříme, že se nám ji taky podaří dokončit." </w:t>
      </w:r>
    </w:p>
    <w:p>
      <w:pPr/>
      <w:r>
        <w:rPr/>
        <w:t xml:space="preserve">Další dokončenou investiční akcí je regenerace dvou domů na náměstí Budovatelů.</w:t>
      </w:r>
    </w:p>
    <w:p>
      <w:pPr/>
      <w:r>
        <w:rPr/>
        <w:t xml:space="preserve">Šárka Swiderová, mluvčí MMK: </w:t>
      </w:r>
      <w:r>
        <w:rPr>
          <w:i w:val="1"/>
          <w:iCs w:val="1"/>
        </w:rPr>
        <w:t xml:space="preserve">"Tam jsme vyměňovali okna, upravili jsme fasády, dělali jsme nové výklady v našich obchodech, které tam máme, takže to by mělo být každým dnem opravdu hotovo. Následovat by měl od podzimu velký projekt celkové revitalizace náměstí Budovatelů. Na náměstí Budovatelů bychom už na jaře příštího roku měli mít nové chodníky, komunikace, nová parkovací místa, osvětlení veřejné, zelené plochy, hrací plochy, relaxační zóny, takže kompletně nové náměstí." </w:t>
      </w:r>
    </w:p>
    <w:p>
      <w:pPr/>
      <w:r>
        <w:rPr/>
        <w:t xml:space="preserve">Vlastní domy město opravilo za 18 milionů korun, na revitalizaci celého náměstí přispěje EU a náklady přesáhnou 50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576/mesto-karvina-dokoncilo-dve-investicni-a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2026-08-05T00:22:04+02:00</dcterms:created>
  <dcterms:modified xsi:type="dcterms:W3CDTF">2026-08-05T00:22:04+02:00</dcterms:modified>
</cp:coreProperties>
</file>

<file path=docProps/custom.xml><?xml version="1.0" encoding="utf-8"?>
<Properties xmlns="http://schemas.openxmlformats.org/officeDocument/2006/custom-properties" xmlns:vt="http://schemas.openxmlformats.org/officeDocument/2006/docPropsVTypes"/>
</file>