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Druhou část průmyslové zóny Nové Pole obsadil první investor</w:t>
      </w:r>
    </w:p>
    <w:p>
      <w:pPr/>
      <w:r>
        <w:rPr/>
        <w:t xml:space="preserve">Další nové pracovní příležitosti nabídne nový investor, kterého se podařilo městu Karviná získat a který postaví své haly na průmyslové zóně 2, která se nachází na druhé straně stávajícího Nového Pole.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"Jsme našli investora, který od nás koupil 45 000 metrů čtverečních pozemků zhruba za 16,4 miliónů korun a zrealizuje tam svou investici kde bude zaměstnávat řádově 150 lidí, to znamená, že vytvoří zhruba 150 nových pracovních míst."</w:t>
      </w:r>
    </w:p>
    <w:p>
      <w:pPr/>
      <w:r>
        <w:rPr/>
        <w:t xml:space="preserve">Město připravilo pozemky pro další investory již před třemi lety, bohužel, kvůli celosvětové hospodářské krizi o tuto část průmyslové zóny dlouho nikdo nejevil zájem.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"Naštěstí už tyto věci jsou asi za náma a noví investoři se nám hlásí, takže je to pro Karvinou jenom dobře, že přichází noví zaměstnavatele, kteří budou zaměstnávat z velké míry převážně naše lidi."</w:t>
      </w:r>
    </w:p>
    <w:p>
      <w:pPr/>
      <w:r>
        <w:rPr/>
        <w:t xml:space="preserve">Karviná společně se státem investovala do rozšíření své průmyslové zóny Nové Pole 2 asi 50 milionů korun. Ke stávajícím 45 hektarům přibylo v roce 2008 devět hektarů.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"A dnes ty pozemky rozprodáváme tak, aby ta cena odpovídala současným relacím."</w:t>
      </w:r>
    </w:p>
    <w:p>
      <w:pPr/>
      <w:r>
        <w:rPr/>
        <w:t xml:space="preserve">V současné době v první části zcela zaplněné zóny podniká 10 firem, například Lift Components, Shimano, Sejong či Mölnlycke.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"Na stávající průmyslové zóně máme stabilní firmy, stabilní zaměstnavatele, kteří i v době hospodářské krize neodcházeli ani k nějakým dramatickým a zásadním způsobem nesnižovali své stavy, jsme za to rádi , že se nám podařilo opravdu získat do Karviné kvalitní zaměstnavatele, ne pouze firmy které přijdou, pár let tady zůstanou a pak zase odejdou někam dál."</w:t>
      </w:r>
    </w:p>
    <w:p>
      <w:pPr/>
      <w:r>
        <w:rPr/>
        <w:t xml:space="preserve">Nově by se v Karviné měly díky nové dohodě s českou pobočkou korejské firmy vyrábět plastové komponenty například pro spotřební elektroniku, pračky nebo i automobilový průmysl pro celý svět.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09/druhou-cast-prumyslove-zony-nove-pole-obsadil-prvn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2026-08-06T02:12:13+02:00</dcterms:created>
  <dcterms:modified xsi:type="dcterms:W3CDTF">2026-08-06T02:12:13+02:00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