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29.8.2011,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masérské centrum se zdravotně postiženými zaměstnanci</w:t>
      </w:r>
    </w:p>
    <w:p>
      <w:pPr/>
      <w:r>
        <w:rPr/>
        <w:t xml:space="preserve">Paní Renáta z Karviné má zrakové postižení. Díky Tyflocentru získala práci masérky. Nyní budou mít tuto možnost i hendikepovaní lidé z Havířova. Masérské centrum bude nově otevřeno na ulici Jana Wericha. Nyní prostory procházejí rekonstrukcí.</w:t>
      </w:r>
    </w:p>
    <w:p>
      <w:pPr/>
      <w:r>
        <w:rPr/>
        <w:t xml:space="preserve">Daniel Jelínek, ředitel společnosti: </w:t>
      </w:r>
      <w:r>
        <w:rPr>
          <w:i w:val="1"/>
          <w:iCs w:val="1"/>
        </w:rPr>
        <w:t xml:space="preserve">„V rámci projektu podpořeného grantem ve státních neziskových organizacích v programu Švýcarsko-České spolupráce prostřednictvím nadace Partnerství nám byl podpořen projekt masérské centrum Havířov." </w:t>
      </w:r>
    </w:p>
    <w:p>
      <w:pPr/>
      <w:r>
        <w:rPr/>
        <w:t xml:space="preserve">Cílem projektu je vytvoření ziskového a konkurence schopného sociální podniku.</w:t>
      </w:r>
    </w:p>
    <w:p>
      <w:pPr/>
      <w:r>
        <w:rPr/>
        <w:t xml:space="preserve">Daniel Jelínek, ředitel společnosti:</w:t>
      </w:r>
      <w:r>
        <w:rPr>
          <w:i w:val="1"/>
          <w:iCs w:val="1"/>
        </w:rPr>
        <w:t xml:space="preserve"> „Dále také věříme, že to bude sloužit jako dobrý příklad, jak pro širokou veřejnost, tak pro zaměstnavatele k přístupu ke zdravotně postiženým lidem a v neposlední řadě také předpokládáme nějaký ten ekonomický přínos." </w:t>
      </w:r>
    </w:p>
    <w:p>
      <w:pPr/>
      <w:r>
        <w:rPr/>
        <w:t xml:space="preserve">Tyflocentrum nabídne od října práci šesti masérům a jedno místo bude obsazeno na pozici recepční. Zájemci o práci mohou do konce srpna zasílat své životopisy na emailovou adresu </w:t>
      </w:r>
      <w:hyperlink r:id="rId9" w:history="1">
        <w:r>
          <w:rPr/>
          <w:t xml:space="preserve">palova@tyflocentrum.com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756/v-havirove-vznikne-maserske-centrum-se-zdravotne-postizenymi-zamestnanci" TargetMode="External"/><Relationship Id="rId9" Type="http://schemas.openxmlformats.org/officeDocument/2006/relationships/hyperlink" Target="mailto:palova@tyflo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2026-08-19T15:15:35+02:00</dcterms:created>
  <dcterms:modified xsi:type="dcterms:W3CDTF">2026-08-19T15:15:35+02:00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