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Salon 2011? Ukázka tvorby skoro šedesátky umělců a jejich různorodého stylu</w:t>
      </w:r>
    </w:p>
    <w:p>
      <w:pPr/>
      <w:r>
        <w:rPr/>
        <w:t xml:space="preserve">Jsou zde vystaveny dřevořezby, keramika, olejomalby, fotografie, ale třeba i digitální malba. Na výstavě se podíleli autoři od 20 do 80 let.</w:t>
      </w:r>
    </w:p>
    <w:p>
      <w:pPr/>
      <w:r>
        <w:rPr/>
        <w:t xml:space="preserve">Miloš Kuliha. pracovník Muzea Beskyd:</w:t>
      </w:r>
      <w:r>
        <w:rPr>
          <w:i w:val="1"/>
          <w:iCs w:val="1"/>
        </w:rPr>
        <w:t xml:space="preserve"> "V některých místnostech najdete krajinky, v některých moderní umění, anebo dřevěné plastiky. Je to salon a jde o to, že mají možnost vedle sebe vystavovat i ti začínající, nebo méně zkušení, nebo méně schopní vedle těch, kteří už toho umí více. Protože dneska takový výtvarník, který doma něco tvoří, tak není schopen si uspořádat samostatnou výstavu. A tady se prostě může prezentovat."</w:t>
      </w:r>
    </w:p>
    <w:p>
      <w:pPr/>
      <w:r>
        <w:rPr/>
        <w:t xml:space="preserve">FM salon 2011 je na zámku už po jedenácté. Pořádá ho co dva, až co tři roky Muzeum Beskydy a V-klub výtvarníků ve Frýdku-Místku. Jeho spoluzakladatelem je Petr Rumian, který se na výstavě podílel nejen organizačně, ale přispěl na ni i svým obrazem.</w:t>
      </w:r>
    </w:p>
    <w:p>
      <w:pPr/>
      <w:r>
        <w:rPr/>
        <w:t xml:space="preserve">Petr Rumian, starosta V-klubu FM, spolupořadatel výstavy: </w:t>
      </w:r>
      <w:r>
        <w:rPr>
          <w:i w:val="1"/>
          <w:iCs w:val="1"/>
        </w:rPr>
        <w:t xml:space="preserve">"My jsme dělali výstavy jako soukromá skupina už někdy koncem 80. let v ateliérech. To byla skupina pěti až deseti lidí. To jsme dělali takříkajíc soukromě. A když bylo po revoluci, tak jsme udělali velkou výstavu takříkajíc bez povolení úřadu. Tak ty výstavy jsou vždy hojně navštěvovány. Podle minulých salonů přijde vždy tak tisíc, tisíc dvě stě lidí. Chodí na ně i hodně školy, protože je tam možnost vidět různé technologie a techniky. Výtvarné umění vždy dává lidem nějaký estetický zážitek, vytváří nějaké hodnoty, lidé vidí ten svět veselejší a optimističtější."</w:t>
      </w:r>
    </w:p>
    <w:p>
      <w:pPr/>
      <w:r>
        <w:rPr/>
        <w:t xml:space="preserve">Salony vždy upoutají pozornost svojí pestrostí a různorodostí. Jsou střetem výtvarných postojů a forem. Zvláště, jde-li o setkání profesních umělců a těch, jimž je výtvarná práce jen doplňkem života a radostí. Těmito slovy přiblížil Petr Rumian unikátnost výstavy, na které se letos podílelo 57 autorů.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091/fm-salon-2011-ukazka-tvorby-skoro-sedesatky-umelcu-a-jejich-ruznorodeho-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2026-05-22T11:22:30+02:00</dcterms:created>
  <dcterms:modified xsi:type="dcterms:W3CDTF">2026-05-22T11:22:30+02:00</dcterms:modified>
</cp:coreProperties>
</file>

<file path=docProps/custom.xml><?xml version="1.0" encoding="utf-8"?>
<Properties xmlns="http://schemas.openxmlformats.org/officeDocument/2006/custom-properties" xmlns:vt="http://schemas.openxmlformats.org/officeDocument/2006/docPropsVTypes"/>
</file>