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začal hrát druholigový hokej</w:t>
      </w:r>
    </w:p>
    <w:p>
      <w:pPr/>
      <w:r>
        <w:rPr/>
        <w:t xml:space="preserve">Vedení města Karviné se na konci minulého týdne dohodlo s bývalým druholigovým orlovským mužstvem hokeje na tom, že se mužská soutěž může hrát v Karviné a že klub bude vystupovat pod hlavičkou HC Karviná. První zápas tedy odehráli karvinští hokejisté proti sousednímu Havířovu už na ledě karvinského zimního stadionu.</w:t>
      </w:r>
    </w:p>
    <w:p>
      <w:pPr/>
      <w:r>
        <w:rPr/>
        <w:t xml:space="preserve">Petr Bičej,náměstek primátora:</w:t>
      </w:r>
      <w:r>
        <w:rPr>
          <w:i w:val="1"/>
          <w:iCs w:val="1"/>
        </w:rPr>
        <w:t xml:space="preserve"> "Všichni víme, že ta počáteční vyjádření orlovského klubu nebyla šťastná, my jsme nemohli přijmout existenci dvou vedle sebe nezávisle existujících klubů, nyní máme jasnou koncepci spolupráce s mládežnickým hokejem a nic nebrání tomu, aby se tady hrál druholigový mužský hokej pod hlavičkou HC Karviná. Pro karvinskou veřejnost to bude samozřejmě pozitivní to,že shlédnou kvalitní druholigový hokej a samozřejmě je tady i motivace pro naše mládežníky, kteří budou vidět kvalitní příklad a je tady předpoklad, že by ti dobří, mladí hokejisté mohli postoupit a hrát druholigovou soutěž."</w:t>
      </w:r>
    </w:p>
    <w:p>
      <w:pPr/>
      <w:r>
        <w:rPr/>
        <w:t xml:space="preserve">Vstřícný krok města přivítal i zástupce generálního partnera hokejistů Aleš Sznapka.</w:t>
      </w:r>
    </w:p>
    <w:p>
      <w:pPr/>
      <w:r>
        <w:rPr/>
        <w:t xml:space="preserve">Aleš Sznapka, zástupce generálního partnera hokejistů: </w:t>
      </w:r>
      <w:r>
        <w:rPr>
          <w:i w:val="1"/>
          <w:iCs w:val="1"/>
        </w:rPr>
        <w:t xml:space="preserve">"Si myslím, že je tady lepší stadion, lepší působiště pro hráče, vytvořily se tady daleko lepší podmínky, myslím si, že do budoucna můžeme tvořit dobrý hokej."</w:t>
      </w:r>
    </w:p>
    <w:p>
      <w:pPr/>
      <w:r>
        <w:rPr/>
        <w:t xml:space="preserve">A jak je to s finanční podporou?</w:t>
      </w:r>
    </w:p>
    <w:p>
      <w:pPr/>
      <w:r>
        <w:rPr/>
        <w:t xml:space="preserve">Petr Bičej,náměstek primátora:</w:t>
      </w:r>
      <w:r>
        <w:rPr>
          <w:i w:val="1"/>
          <w:iCs w:val="1"/>
        </w:rPr>
        <w:t xml:space="preserve"> "Město Karviná podporuje jen mládežnický sport, profesionální vrcholný mužský sport si musí na sebe vydělat sám."</w:t>
      </w:r>
    </w:p>
    <w:p>
      <w:pPr/>
      <w:r>
        <w:rPr/>
        <w:t xml:space="preserve">Po nepříliš vydařených letech karvinského hokeje mají místní diváci zase možnost navštěvovat kvalitní zápasy. Až se nový hokejový subjekt pod názvem HC Karviná ve městě dostatečně etabluje, jistě na své zápasy dokáže přilákat houfy diváků. Vždyť už domácí premiéru s Havířovem sledovaly dvě tisícovky fanoušků, kteří lační po kvalitní hokejové podívané.</w:t>
      </w:r>
    </w:p>
    <w:p>
      <w:pPr/>
      <w:r>
        <w:rPr/>
        <w:t xml:space="preserve">Aleš Sznapka, zástupce generálního partnera hokejistů:</w:t>
      </w:r>
      <w:r>
        <w:rPr>
          <w:i w:val="1"/>
          <w:iCs w:val="1"/>
        </w:rPr>
        <w:t xml:space="preserve"> "Hokejistům přeji všechno nejlepší, co jim můžu přát, hlavně zdraví a aby šli zápas od zápasu nahoru. A fanouškům přeju to, aby se měli na co koukat a aby chodili na hokej, který bude kvalitní."</w:t>
      </w:r>
    </w:p>
    <w:p>
      <w:pPr/>
      <w:r>
        <w:rPr/>
        <w:t xml:space="preserve">Okresní derby dopadlo lépe pro Havířov, který v Karviné lépe zvládl nájezdy a vyhrál 4:3.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117/v-karvine-se-zacal-hrat-druholigovy-hok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2026-08-05T02:48:45+02:00</dcterms:created>
  <dcterms:modified xsi:type="dcterms:W3CDTF">2026-08-05T02:48:45+02:00</dcterms:modified>
</cp:coreProperties>
</file>

<file path=docProps/custom.xml><?xml version="1.0" encoding="utf-8"?>
<Properties xmlns="http://schemas.openxmlformats.org/officeDocument/2006/custom-properties" xmlns:vt="http://schemas.openxmlformats.org/officeDocument/2006/docPropsVTypes"/>
</file>