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Pracovníci Technických služeb Karviná čistí kontejnery na odpad</w:t>
      </w:r>
    </w:p>
    <w:p>
      <w:pPr/>
      <w:r>
        <w:rPr/>
        <w:t xml:space="preserve">Jana Maierová, Odbor místního hospodářství MMK: </w:t>
      </w:r>
      <w:r>
        <w:rPr>
          <w:i w:val="1"/>
          <w:iCs w:val="1"/>
        </w:rPr>
        <w:t xml:space="preserve">"K čištění odpadových nádob Statutární město Karviná přistoupilo jednak z hygienických důvodů a jednak z důvodů, že některá kontejnerová stanoviště jsou umístěná v blízkosti obytných domů a zápach z těchto nádob je velice nepříjemný."</w:t>
      </w:r>
    </w:p>
    <w:p>
      <w:pPr/>
      <w:r>
        <w:rPr/>
        <w:t xml:space="preserve">Mytí kontejnerů probíhá ručně dvěma pracovníky, kteří jsou vybaveni ochrannými pomůckami.</w:t>
      </w:r>
    </w:p>
    <w:p>
      <w:pPr/>
      <w:r>
        <w:rPr/>
        <w:t xml:space="preserve">Lukáš Prczeczek, pracovník TS Karviná:</w:t>
      </w:r>
      <w:r>
        <w:rPr>
          <w:i w:val="1"/>
          <w:iCs w:val="1"/>
        </w:rPr>
        <w:t xml:space="preserve"> "Asi nejhorší je umývat ten vnitřek, protože je to přilepené je to třeba kolikrát i kopačkou i lopatou shrábnout z toho, ať je to docela čisté."</w:t>
      </w:r>
    </w:p>
    <w:p>
      <w:pPr/>
      <w:r>
        <w:rPr/>
        <w:t xml:space="preserve">Josef Mertl, ředitel TS Karviná: </w:t>
      </w:r>
      <w:r>
        <w:rPr>
          <w:i w:val="1"/>
          <w:iCs w:val="1"/>
        </w:rPr>
        <w:t xml:space="preserve">"Je to vysokotlaké čištění, to znamená klasická wapka, používáme i čistící prostředky, odstraňujeme samozřejmě i ty nánosy, které jsou hrubé, mechanicky, takže běžný postup."</w:t>
      </w:r>
    </w:p>
    <w:p>
      <w:pPr/>
      <w:r>
        <w:rPr/>
        <w:t xml:space="preserve">Josef Mertl, ředitel TS Karviná: </w:t>
      </w:r>
      <w:r>
        <w:rPr>
          <w:i w:val="1"/>
          <w:iCs w:val="1"/>
        </w:rPr>
        <w:t xml:space="preserve">"Největší problém je s tím vnitřkem těch kontejnerů, kde je prostě určitý nános, který za to období, kdy se ty kontejnery nečistí, tak samozřejmě ten tam na tom spodku zůstane a při tom vysypávání kontejnerů do klasických vozů se nedostane ven, takže to je trošku problém, který se musí řešit i mechanicky."</w:t>
      </w:r>
    </w:p>
    <w:p>
      <w:pPr/>
      <w:r>
        <w:rPr/>
        <w:t xml:space="preserve">Poté, co se kontejner vyčistí, je zkontrolován, případně opraven a je na něj nastříkáno nové logo technických služeb. Z místa, odkud byly kontejnery odvezeny, přivezou pracovci TS do dvaceti minut jiné, již vyčištěné popelnice.</w:t>
      </w:r>
    </w:p>
    <w:p>
      <w:pPr/>
      <w:r>
        <w:rPr/>
        <w:t xml:space="preserve">Pavel Filipčík, zástupce vedoucí provozovny Odpady:</w:t>
      </w:r>
      <w:r>
        <w:rPr>
          <w:i w:val="1"/>
          <w:iCs w:val="1"/>
        </w:rPr>
        <w:t xml:space="preserve"> "Tak denně odvezeme přibližně kolem 50ks popelnic."</w:t>
      </w:r>
    </w:p>
    <w:p>
      <w:pPr/>
      <w:r>
        <w:rPr/>
        <w:t xml:space="preserve">Celkem bude vyčištěno 766 kontejnerù na komunální odpad, a to do konce října.</w:t>
      </w:r>
    </w:p>
    <w:p>
      <w:pPr/>
      <w:r>
        <w:rPr/>
        <w:t xml:space="preserve">Jana Maierová, Odbor místního hospodářství MMK: </w:t>
      </w:r>
      <w:r>
        <w:rPr>
          <w:i w:val="1"/>
          <w:iCs w:val="1"/>
        </w:rPr>
        <w:t xml:space="preserve">"Teď momentálně už by měla být hotová část Karviná-Hranice a v současné době se čistí nádoby z části Karviné Mizerov."</w:t>
      </w:r>
    </w:p>
    <w:p>
      <w:pPr/>
      <w:r>
        <w:rPr/>
        <w:t xml:space="preserve">Naposledy se takto hromadně čistily kontejnery v roce 2008.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8145/pracovnici-technickych-sluzeb-karvina-cisti-kontejnery-na-odp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2026-08-05T02:51:36+02:00</dcterms:created>
  <dcterms:modified xsi:type="dcterms:W3CDTF">2026-08-05T02:51:36+02:00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