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3.10.2011, 00:52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den seniorů oslavili ti havířovští pochodem k Těrlické přehradě</w:t>
      </w:r>
    </w:p>
    <w:p>
      <w:pPr/>
      <w:r>
        <w:rPr/>
        <w:t xml:space="preserve">A tu senioři opravdu měli, stejně tak i nejstarší šestaosmdesátiletý turista z klubu seniorů na ulici Studentská.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„Turistiku mám rád, už od mládí jsme chodili po horách a musím dělat něco pro svoje zdraví." </w:t>
      </w:r>
    </w:p>
    <w:p>
      <w:pPr/>
      <w:r>
        <w:rPr/>
        <w:t xml:space="preserve">Petra Pospíšilová, Odbor sociálních věcí MmH:</w:t>
      </w:r>
      <w:r>
        <w:rPr>
          <w:i w:val="1"/>
          <w:iCs w:val="1"/>
        </w:rPr>
        <w:t xml:space="preserve"> „Senioři dostanou na startu mapku, musí projít pět stanovišť. Na stanovišti dostanou razítko a v cíli potom dostanou upomínkové předměty z města. Dostanou párky opečené, čaj a bude tam hudba."</w:t>
      </w:r>
    </w:p>
    <w:p>
      <w:pPr/>
      <w:r>
        <w:rPr/>
        <w:t xml:space="preserve">Tohle vše si nechtěly nechat ujít ani ženy z onkologického klubu INNA, které si sebou na trasu vzaly i čtyřnohého maskota.</w:t>
      </w:r>
    </w:p>
    <w:p>
      <w:pPr/>
      <w:r>
        <w:rPr>
          <w:i w:val="1"/>
          <w:iCs w:val="1"/>
        </w:rPr>
        <w:t xml:space="preserve">„Chodíme každý rok, minulý rok jsme byly u Jelena. Chodíme kvůli zdraví." „Já se toho účastním podruhé. Pohyb je zdravý. Nejpřirozenější způsob pohybu. Trasa je taková nenáročná směrem k Těrlické přehradě. Já jsem v Klubu českých turistů při Slovanu Havířov a k turistice mám vztah kladný." „Velice se těším, protože sluníčko hezky svítí a nohy mě nebolí." </w:t>
      </w:r>
    </w:p>
    <w:p>
      <w:pPr/>
      <w:r>
        <w:rPr/>
        <w:t xml:space="preserve">Termín pochodu však nebyl zvolen náhodou. Senioři tímto oslavili 1. říjen, který je Mezinárodním dnem seniorů.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201/mezinarodni-den-senioru-oslavili-ti-havirovsti-pochodem-k-terlicke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2026-07-02T15:29:41+02:00</dcterms:created>
  <dcterms:modified xsi:type="dcterms:W3CDTF">2026-07-02T15:29:41+02:00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