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zdravotně postižené občany z Karviné se chystá taneční zábava Karvinský kramflek</w:t>
      </w:r>
    </w:p>
    <w:p>
      <w:pPr/>
      <w:r>
        <w:rPr/>
        <w:t xml:space="preserve">Letos se koná již 10. ročník a organizace se zhostí denní stacionář Galaxie centrum pomoci. K poslechu a tanci bude hrát country skupina Smolaři a vystoupí i folkrocková skupina Masolit.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248/pro-zdravotne-postizene-obcany-z-karvine-se-chysta-tanecni-zabava-karvinsky-kramf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2026-08-05T03:21:11+02:00</dcterms:created>
  <dcterms:modified xsi:type="dcterms:W3CDTF">2026-08-05T03:21:11+02:00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