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Některým obyvatelům chybí provizorní lávka u stavby mostku v Karviné-Ráji</w:t>
      </w:r>
    </w:p>
    <w:p>
      <w:pPr/>
      <w:r>
        <w:rPr/>
        <w:t xml:space="preserve">Stanislav Lupieński, dodavatel: </w:t>
      </w:r>
      <w:r>
        <w:rPr>
          <w:i w:val="1"/>
          <w:iCs w:val="1"/>
        </w:rPr>
        <w:t xml:space="preserve">"V současné době jsme provedli odstranění původní železobetonové konstrukce stávajícího mostku, který byl a osadili jsme novou nosnou konstrukci, která slouží jako základ pro další skladby této stavby, s tím, že v současné době provádíme přípravu pro převedení vody potrubím mimo objekt stavby, tak, abychom byli schopni provádět kamenné rovnaniny, dlažby a další části stavby, jak předepisuje projekt."</w:t>
      </w:r>
    </w:p>
    <w:p>
      <w:pPr/>
      <w:r>
        <w:rPr/>
        <w:t xml:space="preserve">Stavbaři museli rozšířit celý profil potoku, aby se sem s novou větší mostní konstrukcí dostali a doprostřed potoka usadili velkou rouru.</w:t>
      </w:r>
    </w:p>
    <w:p>
      <w:pPr/>
      <w:r>
        <w:rPr/>
        <w:t xml:space="preserve">Stanislav Lupieński, dodavatel:</w:t>
      </w:r>
      <w:r>
        <w:rPr>
          <w:i w:val="1"/>
          <w:iCs w:val="1"/>
        </w:rPr>
        <w:t xml:space="preserve"> "Ta roura je v podstatě nosná část budocího mostu. Celý ten profil té roury bude sloužit pro průtok vody s tím, že je tam dostatečná rezerva i pro zvýšenou kapacitu nějaké povodně či něčeho takového."</w:t>
      </w:r>
    </w:p>
    <w:p>
      <w:pPr/>
      <w:r>
        <w:rPr/>
        <w:t xml:space="preserve">Nový mostek bude celý osazený do kamenné rovnaniny a vtoková i výtoková část bude upravena jiným způsobem. Některým obyvatelům by údajně stačila lávka jen dřevěná.</w:t>
      </w:r>
    </w:p>
    <w:p>
      <w:pPr/>
      <w:r>
        <w:rPr/>
        <w:t xml:space="preserve">Šárka Swiderová, mluvčí MMK:</w:t>
      </w:r>
      <w:r>
        <w:rPr>
          <w:i w:val="1"/>
          <w:iCs w:val="1"/>
        </w:rPr>
        <w:t xml:space="preserve"> "Opravdu nemůžeme postavit dřevěnou lávku, musíme tam udělat betonový mostek kvůli záchranářům a jednak kvůli případné vodě, víme, co nám loni udělal tak maličký potok jako je Mlýnka. Ten mostek nebyl opravován minimálně 50 let, takže je to opravdu třeba udělat a opravdu bytelně."</w:t>
      </w:r>
    </w:p>
    <w:p>
      <w:pPr/>
      <w:r>
        <w:rPr/>
        <w:t xml:space="preserve">Mostek budou moci lidé používat už v průběhu listopadu.</w:t>
      </w:r>
    </w:p>
    <w:p>
      <w:pPr/>
      <w:r>
        <w:rPr/>
        <w:t xml:space="preserve">Stanislav Lupieński, dodavatel: </w:t>
      </w:r>
      <w:r>
        <w:rPr>
          <w:i w:val="1"/>
          <w:iCs w:val="1"/>
        </w:rPr>
        <w:t xml:space="preserve">"Poprosil bych občany o strpení ještě chviličku, aby nám tu nedělali provizorní přechody, protože nám spíš stěžují práci tím, že my musíme potom vyčistit profil té stavby a zase je to zdržení a je to především nebezpečné, když si tady dělají nějaké provizorní lávky nebo přechody."</w:t>
      </w:r>
    </w:p>
    <w:p>
      <w:pPr/>
      <w:r>
        <w:rPr/>
        <w:t xml:space="preserve">Provizorní lávku pro pěší by přivítali především tamní obyvatelé, kteří tudy chodí nakupovat a nyní musí celou část obcházet.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"To opravdu nešlo, protože pozemky patří někomu jinému a toho místa je tam tak málo, že bychom omezili stavbu samotnou, takže znovu prosím veřejnost o strpení těch dvou měsíců, nemůžeme tam stavět provizorní lávku a prosíme taky o trochu disciplíny, protože podle našich informací opravdu tam lidé přeskakují ten potok a vulgárně nadávají stavbařům."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353/nekterym-obyvatelum-chybi-provizorni-lavka-u-stavby-mostku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2026-08-05T04:44:47+02:00</dcterms:created>
  <dcterms:modified xsi:type="dcterms:W3CDTF">2026-08-05T04:44:47+02:00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