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 Novém Jičíně se bude otevírat už příští měsíc</w:t>
      </w:r>
    </w:p>
    <w:p>
      <w:pPr/>
      <w:r>
        <w:rPr/>
        <w:t xml:space="preserve">Dům je dobře známý tím, že tady v roce 1790 zemřel slavný rakouský vojevůdce Gideon Von Laudon a také proto se i do budoucna s laudonovskou expozicí v nejvyšším patře počítá. V listopadu se budou pro návštěvníky zpřístupňovat dvě podlaží. Informační centrum a středisko Europe Direct se přestěhuje do přízemí, kde také bude prodejna klobouků a malá klobouková kavárna. O její pronájem v prvním výběrovém řízením neprojevil nikdo zájem.</w:t>
      </w:r>
    </w:p>
    <w:p>
      <w:pPr/>
      <w:r>
        <w:rPr/>
        <w:t xml:space="preserve">Marie Machková, tisková mluvčí MěÚ Nový Jičín: </w:t>
      </w:r>
      <w:r>
        <w:rPr>
          <w:i w:val="1"/>
          <w:iCs w:val="1"/>
        </w:rPr>
        <w:t xml:space="preserve">"Město opět vypsalo nabídkové řízení, ve kterém hledá nájemce kloboukové kavárny, tentokrát jsem snížili nájem na 800Kč za metr čtvereční." </w:t>
      </w:r>
    </w:p>
    <w:p>
      <w:pPr/>
      <w:r>
        <w:rPr/>
        <w:t xml:space="preserve">V prvním patře se finišuje s přípravou netradičního muzea klobouků, kde už nastěhovali pět strojů. Dva z nich budou funkční a návštěvníci si budou moci vyzkoušet vylisovat klobouček, který si sami nazdobí a odnesou domů jako suvenýr. Na dalším stroji budou pracovnice předvádět ruční tvarování pokrývek hlavy a dokončovací práce napařováním a sušením. A nezapomnělo se ani na děti, pro které tady bude dětský kroužek.</w:t>
      </w:r>
    </w:p>
    <w:p>
      <w:pPr/>
      <w:r>
        <w:rPr/>
        <w:t xml:space="preserve">Návštěvníky bude jistě zajímat výroba klobouků krok po kroku, kterou budou moci sledovat v promítacích boxech.</w:t>
      </w:r>
    </w:p>
    <w:p>
      <w:pPr/>
      <w:r>
        <w:rPr/>
        <w:t xml:space="preserve">Marie Machková, tisková mluvčí MěÚ Nový Jičín:</w:t>
      </w:r>
      <w:r>
        <w:rPr>
          <w:i w:val="1"/>
          <w:iCs w:val="1"/>
        </w:rPr>
        <w:t xml:space="preserve"> "Zároveň se tady bude moci každý návštěvník se vyfotografovat před LCD obrazovkou, a počítačový program mu vybere takový klobouk, který mu sluší nejvíce." </w:t>
      </w:r>
    </w:p>
    <w:p>
      <w:pPr/>
      <w:r>
        <w:rPr/>
        <w:t xml:space="preserve">Předběžný odhad nákladů na celý projekt je 13,8 mil. korun. Devadesát dva a půl procenta nákladů pokryje dotace z ROP. Uvolněné prostory po bývalém Informačním centru na Lidické ulici město nabídne k pronájmu.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456/navstevnicke-centrum-v-novem-jicine-se-bude-otevirat-uz-pristi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2026-06-07T09:15:45+02:00</dcterms:created>
  <dcterms:modified xsi:type="dcterms:W3CDTF">2026-06-07T09:15:45+02:00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