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radnice zve na Den otevřených dveří</w:t>
      </w:r>
    </w:p>
    <w:p>
      <w:pPr/>
      <w:r>
        <w:rPr/>
        <w:t xml:space="preserve">Petr Kajnar (ČSSD), primátor Ostravy:</w:t>
      </w:r>
      <w:r>
        <w:rPr>
          <w:i w:val="1"/>
          <w:iCs w:val="1"/>
        </w:rPr>
        <w:t xml:space="preserve"> „Starosta malého města může diskutovat s obyvateli v hospodě, ovšem v Ostravě to je nad mé síly, abych promluvil s každým, kdo se mnou mluvit chce. Ovšem toto je příležitost se mě zeptat na cokoliv, co vá zajímá."</w:t>
      </w:r>
    </w:p>
    <w:p>
      <w:pPr/>
      <w:r>
        <w:rPr/>
        <w:t xml:space="preserve">Lákavá je také návštěva věže Nové radnice, tentokrát zcela zdarma. Velká část programu se bude odehrávat na Prokešově náměstí před radnicí, kde vznikne městečko moderních technologií s exponáty, vynálezy a projekty z VŠB - TU. Atrakcí pro malé i velké návštěvníky bude přehlídka prototypů sportovních elektromobilů či dva unikátní dalekohledy zapůjčené z hvězdárny.</w:t>
      </w:r>
    </w:p>
    <w:p>
      <w:pPr/>
      <w:r>
        <w:rPr/>
        <w:t xml:space="preserve">Petr Kajnar, primátor Ostravy:</w:t>
      </w:r>
      <w:r>
        <w:rPr>
          <w:i w:val="1"/>
          <w:iCs w:val="1"/>
        </w:rPr>
        <w:t xml:space="preserve"> „Tuto tradici jsem zdědil po svých předchůdcích a musím konstatovat, že je velmi oblíbená. Někteří lidé se sem vracejí i vícekrát. Jsme rádi, že je o naši radnici zájem."</w:t>
      </w:r>
    </w:p>
    <w:p>
      <w:pPr/>
      <w:r>
        <w:rPr/>
        <w:t xml:space="preserve">Den otevřených dveří uzavře jedna úplná novinka v podobě promítání 3D videoprojekce přímo na budovu radnice, a to na téma „Časovým tunelem do historie Ostravy".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523/ostravska-radnice-zve-n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2026-07-24T02:21:59+02:00</dcterms:created>
  <dcterms:modified xsi:type="dcterms:W3CDTF">2026-07-24T02:21:59+02:00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