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zrekonstruovali Domovinku</w:t>
      </w:r>
    </w:p>
    <w:p>
      <w:pPr/>
      <w:r>
        <w:rPr/>
        <w:t xml:space="preserve">Po deseti letech Domovinka prošla nemalými úpravami, které dělali za plného chodu, ale výsledek je patrný na první pohled a klienti i personál si nové prostředí pochvalují.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"Je tady nové vybavení jak denní místnosti, tak i odpočinkové místnosti, vymalovali jsme, zvolili jsme jiné barvy, než byly původně. Jsou tady nové postele, nové skříně, nové noční stolky, záclony, garnýže, zkrátka veškeré vybavení se změnilo." 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„Jsme samozřejmě rádi, že takové zařízení tady máme, není to pravidlem ve všech městech. O klienty je tady dobře postaráno, mají tady všechno." </w:t>
      </w:r>
    </w:p>
    <w:p>
      <w:pPr/>
      <w:r>
        <w:rPr/>
        <w:t xml:space="preserve">Kapacita denního stacionáře je deset lidí. Senioři mohou v Domovince trávit čas od pondělí do pátku, od sedmé hodiny ranní až do čtvrté odpolední. Klienti tady chodí podle svého zájmu a možností rodiny. Podle své chuti si mohou volit i aktivity.</w:t>
      </w:r>
    </w:p>
    <w:p>
      <w:pPr/>
      <w:r>
        <w:rPr/>
        <w:t xml:space="preserve">Olga Bártková, klientka Domovinky: </w:t>
      </w:r>
      <w:r>
        <w:rPr>
          <w:i w:val="1"/>
          <w:iCs w:val="1"/>
        </w:rPr>
        <w:t xml:space="preserve">"Vždycky se na to těším."</w:t>
      </w:r>
    </w:p>
    <w:p>
      <w:pPr/>
      <w:r>
        <w:rPr/>
        <w:t xml:space="preserve">Vedle ručních prací tady lidé mohou cvičit motoriku, posilovat svalstvo, připravit si malé občerstvení, vyjít si s pečovatelkou na vycházku nebo výlet, popřípadě si jít odpočnout na lůžko. Klientům tady poskytují stravu a podle objednaných sociálních služeb se potom odvíjí i celková cena za pobyt v Domovince.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539/v-novem-jicine-zrekonstruovali-domov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2026-06-07T09:15:46+02:00</dcterms:created>
  <dcterms:modified xsi:type="dcterms:W3CDTF">2026-06-07T09:15:46+02:00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