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Chráněná dílna při Střední odborné škole v Horním Benešově</w:t>
      </w:r>
    </w:p>
    <w:p>
      <w:pPr/>
      <w:r>
        <w:rPr/>
        <w:t xml:space="preserve">Chráněná dílna je vlastně družstvo Soustav. Působí v dílnách bývalého středního odborného učiliště v Horním Benešově, dnes je to areál střední školy Praktik.</w:t>
      </w:r>
    </w:p>
    <w:p>
      <w:pPr/>
      <w:r>
        <w:rPr/>
        <w:t xml:space="preserve">Richard Havlík, Družstvo Soustav: </w:t>
      </w:r>
      <w:r>
        <w:rPr>
          <w:i w:val="1"/>
          <w:iCs w:val="1"/>
        </w:rPr>
        <w:t xml:space="preserve">"Vyrábíme tady pelety z papíru a brikety papíru a ze dřeva. Tato paliva jsou ekologická, nepoužíváme žádná pojiva, máme to i potvrzeno ze zkušebny v Brně."</w:t>
      </w:r>
    </w:p>
    <w:p>
      <w:pPr/>
      <w:r>
        <w:rPr/>
        <w:t xml:space="preserve">Z odpadového materiálu, který by skončil na skládce, vyrábí Družstvo Soustav žádané ekologické palivo. Především ale dává uplatnění lidem, kteří by jinak byli bez šance najít si zaměstnání.</w:t>
      </w:r>
    </w:p>
    <w:p>
      <w:pPr/>
      <w:r>
        <w:rPr/>
        <w:t xml:space="preserve">Richard Havlík, Družstvo Soustav:</w:t>
      </w:r>
      <w:r>
        <w:rPr>
          <w:i w:val="1"/>
          <w:iCs w:val="1"/>
        </w:rPr>
        <w:t xml:space="preserve"> "Zaměstnáváme 8 lidí. Všichni jsou částečnými invalidními důchodci. Pracují na dvě směny po 6 hodinách. Toto pracoviště jsme zřídili z toho důvodu, že jsme tady měli trochu víc volných prostorů a uvažovali jsme, co s nimi. Druhá věc, co mě k tomu vedla je, že sám mám syna, který má dětskou mozkovou obrnu a těžce hledal uplatnění."</w:t>
      </w:r>
    </w:p>
    <w:p>
      <w:pPr/>
      <w:r>
        <w:rPr/>
        <w:t xml:space="preserve">Zaměstnanci družstva: </w:t>
      </w:r>
      <w:r>
        <w:rPr>
          <w:i w:val="1"/>
          <w:iCs w:val="1"/>
        </w:rPr>
        <w:t xml:space="preserve">"Kdysi jsem jezdil, pak jsem šel do důchodu,  rozvážet obědy a teď jsem na chráněný dílně, protože mám částečný invalidní důchod. Je to špatný, nikdo nás nechce zaměstnat, v mým věku už vůbec ne, takže je to problém. Takže jsem rád, že je dílna tady a já jsem doma." "Jsem maximálně spokojená, protože práce pro částečně invalidní není. Jsem spokojená."</w:t>
      </w:r>
    </w:p>
    <w:p>
      <w:pPr/>
      <w:r>
        <w:rPr/>
        <w:t xml:space="preserve">Chráněná dílna působí díky pochopení střední školy Praktik. Bez prostor, která mu škola propůjčila, by nemohlo existovat.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561/chranena-dilna-pri-stredni-odborne-skole-v-hornim-bene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2026-04-19T12:28:33+02:00</dcterms:created>
  <dcterms:modified xsi:type="dcterms:W3CDTF">2026-04-19T12:28:33+02:00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