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výstava malíře Zdeňka Buriana na bruntálském zámku</w:t>
      </w:r>
    </w:p>
    <w:p>
      <w:pPr/>
      <w:r>
        <w:rPr/>
        <w:t xml:space="preserve">Výstavu nazvanou Fenomén Zdeněk Burian připravilo muzeum ve spolupráci s pražskou galerií Sklenář. Její příprava trvala několik let.</w:t>
      </w:r>
    </w:p>
    <w:p>
      <w:pPr/>
      <w:r>
        <w:rPr/>
        <w:t xml:space="preserve">Josef Škubna, malíř: </w:t>
      </w:r>
      <w:r>
        <w:rPr>
          <w:i w:val="1"/>
          <w:iCs w:val="1"/>
        </w:rPr>
        <w:t xml:space="preserve">"To se ani nedá mluvit o tvorbě, člověk to pamatuje z dětských let, to je výbornej kreslíř, výbornej malíř. Já to úplně obdivuju ještě dneska. Pořád se na to koukám, co bych z toho odkoukal, abych to dělal tak dobře, jak on to dělá."</w:t>
      </w:r>
    </w:p>
    <w:p>
      <w:pPr/>
      <w:r>
        <w:rPr/>
        <w:t xml:space="preserve">Jan Urban, bruntálský radní: </w:t>
      </w:r>
      <w:r>
        <w:rPr>
          <w:i w:val="1"/>
          <w:iCs w:val="1"/>
        </w:rPr>
        <w:t xml:space="preserve">"Na této výstavě jsem si zase připomněl mládí, protože jsme všichni jako mladí čtenáři hltali Mamutíka, lovce mamutů, Vinetua, všechny tyto knížky.Takže já si mylsím, že je to opravdu vzpomínka na mládí."</w:t>
      </w:r>
    </w:p>
    <w:p>
      <w:pPr/>
      <w:r>
        <w:rPr/>
        <w:t xml:space="preserve">Jindřich Štreit, kurátor výstavy:</w:t>
      </w:r>
      <w:r>
        <w:rPr>
          <w:i w:val="1"/>
          <w:iCs w:val="1"/>
        </w:rPr>
        <w:t xml:space="preserve"> "Zdeněk Burián patří k nejznámějším českým umělcům. Tak jako máme Mikoláše Alše, Josefa Ladu, tak máme Zdeňka Buriana, kterého známe od dětských let. Je zvláštní, že to jméno se prakticky neobjevuje v žádných dějinách umění. Je to takový solitér, který vybočoval ze všech těch škatulek, do kterých současné umění bylo rozděleno."</w:t>
      </w:r>
    </w:p>
    <w:p>
      <w:pPr/>
      <w:r>
        <w:rPr/>
        <w:t xml:space="preserve">Zvěsti o tom, že dílo Zdeňka Buriana je poplatné době svého vzniku a že mladým lidem už nic neříká, jsou naštěstí liché. Jeho dílo i dnes znají a obdivují i ti nejmladší a stále jim mnohé dává.</w:t>
      </w:r>
    </w:p>
    <w:p>
      <w:pPr/>
      <w:r>
        <w:rPr/>
        <w:t xml:space="preserve">Aleš Durčák, ředitel Muzea Zdeňka Buriana, Štramberk: </w:t>
      </w:r>
      <w:r>
        <w:rPr>
          <w:i w:val="1"/>
          <w:iCs w:val="1"/>
        </w:rPr>
        <w:t xml:space="preserve">"To, co dával celý svůj život, tedy naději, velkou touhu po romantickém způsobu života, úžasné schopnosti prožívat život jinak, po svém, nově, originálně. To je Zdeněk Burian."</w:t>
      </w:r>
    </w:p>
    <w:p>
      <w:pPr/>
      <w:r>
        <w:rPr/>
        <w:t xml:space="preserve">Anketa, návštěvníci výstavy:</w:t>
      </w:r>
      <w:r>
        <w:rPr>
          <w:i w:val="1"/>
          <w:iCs w:val="1"/>
        </w:rPr>
        <w:t xml:space="preserve"> "Samozřejmě. Znám ho z knížky Lovci mamutů.""Ano, znám ho z knížek a takových různých věcí."</w:t>
      </w:r>
    </w:p>
    <w:p>
      <w:pPr/>
      <w:r>
        <w:rPr/>
        <w:t xml:space="preserve">Slavnostní atmosféru vernisáže výstavy umocňovalo vystoupení světoznámého kytaristy Štěpána Raka. Tento umělec, romantik a tramp vystoupil v Bruntále úplně poprvé.¨</w:t>
      </w:r>
    </w:p>
    <w:p>
      <w:pPr/>
      <w:r>
        <w:rPr/>
        <w:t xml:space="preserve">Štěpán Rak, kytarista:</w:t>
      </w:r>
      <w:r>
        <w:rPr>
          <w:i w:val="1"/>
          <w:iCs w:val="1"/>
        </w:rPr>
        <w:t xml:space="preserve"> "On byl tramp a byl veliký přítel našeho největšího a neznámějšího trampa Edy Ingriše a tak miloval i tuto hudbu. Tak jsem si připravil i něco z tohoto soudku."</w:t>
      </w:r>
    </w:p>
    <w:p>
      <w:pPr/>
      <w:r>
        <w:rPr/>
        <w:t xml:space="preserve">O tom, že dílo Zdeňka Buriana je stále živé, se mohou zájemci přesvědčit například v Bruntálském knihkupectví Librex. K dostání je zde široká nabídka knih ilustrovaných tímto umělcem.</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8571/unikatni-vystava-malire-zdenka-buriana-na-bruntalskem-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2026-07-08T00:57:05+02:00</dcterms:created>
  <dcterms:modified xsi:type="dcterms:W3CDTF">2026-07-08T00:57:05+02:00</dcterms:modified>
</cp:coreProperties>
</file>

<file path=docProps/custom.xml><?xml version="1.0" encoding="utf-8"?>
<Properties xmlns="http://schemas.openxmlformats.org/officeDocument/2006/custom-properties" xmlns:vt="http://schemas.openxmlformats.org/officeDocument/2006/docPropsVTypes"/>
</file>