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Mateřská škola na ulici Přímá si vyzkoušela simulaci požáru</w:t>
      </w:r>
    </w:p>
    <w:p>
      <w:pPr/>
      <w:r>
        <w:rPr/>
        <w:t xml:space="preserve">Všechny děti i zaměstnanci Mateřské školy na ulici Přímá museli rychle opustit budovu do bezpečné vzdálenosti a čekat na příjezd hasičů. Ti na místo dorazili během několika minut. Ve školce nehořelo, ale vedení zařízení si chtělo vyzkoušet, zda by evakuaci zvládli, pokud by k požáru opravdu došlo.</w:t>
      </w:r>
    </w:p>
    <w:p>
      <w:pPr/>
      <w:r>
        <w:rPr/>
        <w:t xml:space="preserve">Dana Dumbrovská, ředitelka MŠ Přímá:</w:t>
      </w:r>
      <w:r>
        <w:rPr>
          <w:i w:val="1"/>
          <w:iCs w:val="1"/>
        </w:rPr>
        <w:t xml:space="preserve"> „Protože tady máme známé v hasičském sboru a jsou to tady od kolegyň manželé, tak se nabídli, že by přijeli a že by nám takové cvičení uspořádali. Na základě konzultace, jak to máme provést, kdy to máme provést. Dneska jste viděli, jak to asi probíhalo. Já si myslím, že to děti super zvládly a chtěla bych moc poděkovat hasičům ze záchranného sboru z Havířova, protože ti nám to umožnili." </w:t>
      </w:r>
    </w:p>
    <w:p>
      <w:pPr/>
      <w:r>
        <w:rPr/>
        <w:t xml:space="preserve">Nejdůležitější je při taktickém cvičení spočítat všechny děti, zda někdo nechybí. Z nevšedního dne si ratolesti odnesly ještě jiné zážitky. Hasiči jim ukázali svou techniku, vozidla i výstroj.</w:t>
      </w:r>
    </w:p>
    <w:p>
      <w:pPr/>
      <w:r>
        <w:rPr/>
        <w:t xml:space="preserve">Denis: </w:t>
      </w:r>
      <w:r>
        <w:rPr>
          <w:i w:val="1"/>
          <w:iCs w:val="1"/>
        </w:rPr>
        <w:t xml:space="preserve">„Nám paní ředitelka řekla, že se máme schovat za stůl a že to bude taková zkoušecí akce. Já jsem byl ten zachráněný."</w:t>
      </w:r>
    </w:p>
    <w:p>
      <w:pPr/>
      <w:r>
        <w:rPr/>
        <w:t xml:space="preserve">Vanesa: </w:t>
      </w:r>
      <w:r>
        <w:rPr>
          <w:i w:val="1"/>
          <w:iCs w:val="1"/>
        </w:rPr>
        <w:t xml:space="preserve">„Dneska tady hořelo, přijeli hasiči a vytahovali moje kamarády, kteří tam zůstali. Ukazovali nám tady helmy, nebo co má mít hasič, když hoří."</w:t>
      </w:r>
    </w:p>
    <w:p>
      <w:pPr/>
      <w:r>
        <w:rPr/>
        <w:t xml:space="preserve">Petr Hladký, velitel zásahu: </w:t>
      </w:r>
      <w:r>
        <w:rPr>
          <w:i w:val="1"/>
          <w:iCs w:val="1"/>
        </w:rPr>
        <w:t xml:space="preserve">"Dneska se tady provedlo taktické cvičení, které bylo hlavně pro děti, abychom děti seznámili s práci hasičů, s vybavením, aby si děti udělaly nějaký názor. Cvičení je výhodné pro zaměstnance také tím, že si opravdu vyzkouší, kdyby došlo k požáru, evakuaci dětí a jak se mají chovat v danou situaci."</w:t>
      </w:r>
    </w:p>
    <w:p>
      <w:pPr/>
      <w:r>
        <w:rPr/>
        <w:t xml:space="preserve">Podobná taktická cvičení havířovský hasičský sbor provádí na školách a jiných objektech během roku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759/havirovska-materska-skola-na-ulici-prima-si-vyzkousela-simulac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2026-08-19T09:50:56+02:00</dcterms:created>
  <dcterms:modified xsi:type="dcterms:W3CDTF">2026-08-19T09:50:56+02:00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