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pěvecké sbory soutěžily o postup na celorepublikovou přehlídku</w:t>
      </w:r>
    </w:p>
    <w:p>
      <w:pPr/>
      <w:r>
        <w:rPr/>
        <w:t xml:space="preserve">V letošním roce se celostátní přehlídka dětských pěveckých sborů koná po devatenácté, v Orlové se pak krajské postupové kolo uskutečnilo po deváté. Prvních osm orlovských ročníků organizoval bývalý ředitel základní školy Karla Dvořáčka, Jan Raška. V letošním roce po něm převzala štafetu paní učitelka Petra Rašíková. V Orlové sbory soutěžili ve více kategoriích.</w:t>
      </w:r>
    </w:p>
    <w:p>
      <w:pPr/>
      <w:r>
        <w:rPr/>
        <w:t xml:space="preserve">Eva Laschová, zástupce ředitele ZŠ Karla Dvořáčka Orlová: </w:t>
      </w:r>
      <w:r>
        <w:rPr>
          <w:i w:val="1"/>
          <w:iCs w:val="1"/>
        </w:rPr>
        <w:t xml:space="preserve">"Soutěž probíhá dva dny. První den jsou to pěvecké sbory, které jsou z běžných základních škol a druhý den jsou to sbory, které jsou ze škol s rozšířenou výukou hudební výchovy a ze základních uměleckých škol. Navíc jsou každý den rozděleny do dvou kategorií na mladší a starší žáky."</w:t>
      </w:r>
    </w:p>
    <w:p>
      <w:pPr/>
      <w:r>
        <w:rPr/>
        <w:t xml:space="preserve">Soutěže se zúčastnily sbory z celého Moravskoslezského kraje. Eva Laschová, zástupce ředitele ZŠ Karla Dvořáčka Orlová: </w:t>
      </w:r>
      <w:r>
        <w:rPr>
          <w:i w:val="1"/>
          <w:iCs w:val="1"/>
        </w:rPr>
        <w:t xml:space="preserve">"V letošním ročníků to bylo 28 pěveckých sborů. Byly roky, kdy jich bylo už více, ale myslím si, že to číslo 28 je takové akorát, aby se to zvládlo."</w:t>
      </w:r>
    </w:p>
    <w:p>
      <w:pPr/>
      <w:r>
        <w:rPr/>
        <w:t xml:space="preserve">Organizátoři soutěže dětských pěveckých sborů by do budoucna přivítali více místa, kde by sbory mohly zpívat. Eva Laschová, zástupce ředitele ZŠ Karla Dvořáčka Orlová: </w:t>
      </w:r>
      <w:r>
        <w:rPr>
          <w:i w:val="1"/>
          <w:iCs w:val="1"/>
        </w:rPr>
        <w:t xml:space="preserve">"Určitě by bylo třeba prostory rozšířit, pokud to bude pro příští ročníky možné, protože pěvecké sbory mají akustické zkoušky, takže si to vyzkouší v sále, kde poté soutěží, ale mezí tím ještě potřebují volné prostory, kde se rozezpívají. Toho většinou bývá málo. Stává se tak, že třeba zpívají venku před městským úřadem, když je hezké počasí. Což si myslím, že je zcela v pořádku."</w:t>
      </w:r>
    </w:p>
    <w:p>
      <w:pPr/>
      <w:r>
        <w:rPr/>
        <w:t xml:space="preserve">Sborový zpět je v Orlové hodně populární. Město v soutěži reprezentovalo šest sborů. Petra Rašíková, organizátorka soutěže: </w:t>
      </w:r>
      <w:r>
        <w:rPr>
          <w:i w:val="1"/>
          <w:iCs w:val="1"/>
        </w:rPr>
        <w:t xml:space="preserve">"Tak z naší školy Karla Dvořáčka se soutěže zúčastnily čtyři sbory - Sluníčko, Sněženka, Kopretina a Sasanka. Musím podotknout, že se zúčastnily i dva sbory z orlovské základní umělecké školy, které se rovněž krásně umístily, a to Klubíčko a Červánek."</w:t>
      </w:r>
    </w:p>
    <w:p>
      <w:pPr/>
      <w:r>
        <w:rPr/>
        <w:t xml:space="preserve">Orlovské sbory byli na soutěži úspěšné. Petra Rašíková, organizátorka soutěže:</w:t>
      </w:r>
      <w:r>
        <w:rPr>
          <w:i w:val="1"/>
          <w:iCs w:val="1"/>
        </w:rPr>
        <w:t xml:space="preserve"> "Dva sbory se umístily ve zlatém pásmu, a to Sluníčko v čele s paní Bjalončíkovou a Kopretina, kterou jsem řídila já. Jinak sbory Sněženka a Sasanka se umístily ve stříbrném pásmu."</w:t>
      </w:r>
    </w:p>
    <w:p>
      <w:pPr/>
      <w:r>
        <w:rPr/>
        <w:t xml:space="preserve">Zlaté, stříbrné a bronzové pásmo zní jako by se sborům udělovaly medaile za umístění, není tomu ale tak. Petra Rašíková, organizátorka soutěže: </w:t>
      </w:r>
      <w:r>
        <w:rPr>
          <w:i w:val="1"/>
          <w:iCs w:val="1"/>
        </w:rPr>
        <w:t xml:space="preserve">"Sbory se umísťují ve zlatém, stříbrném a bronzovém pásmu většinou podle počtu bodů a jsou zařazeny porotou, která byla tříčlenná a posuzovala výkony sborů."</w:t>
      </w:r>
    </w:p>
    <w:p>
      <w:pPr/>
      <w:r>
        <w:rPr/>
        <w:t xml:space="preserve">Do celorepublikové přehlídky dětských sborů sice žádný orlovský zástupce nepostoupil, v minulosti se tak už ale stalo. Petra Rašíková, organizátorka soutěže: </w:t>
      </w:r>
      <w:r>
        <w:rPr>
          <w:i w:val="1"/>
          <w:iCs w:val="1"/>
        </w:rPr>
        <w:t xml:space="preserve">"Sasanka se zúčastnila celostátní přehlídky v Rychnově nad Kněžnou a před dvěma lety se Kopretina dostala do Pardubic, takže na celostátní přehlídce jsme byli už dvakrát."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87/detske-pevecke-sbory-soutezily-o-postup-na-celorepublikovou-prehli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2026-05-25T18:05:27+02:00</dcterms:created>
  <dcterms:modified xsi:type="dcterms:W3CDTF">2026-05-25T18:05:27+02:00</dcterms:modified>
</cp:coreProperties>
</file>

<file path=docProps/custom.xml><?xml version="1.0" encoding="utf-8"?>
<Properties xmlns="http://schemas.openxmlformats.org/officeDocument/2006/custom-properties" xmlns:vt="http://schemas.openxmlformats.org/officeDocument/2006/docPropsVTypes"/>
</file>