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22.4.2009, 16:30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Starostové z Karvinska se sešli v Orlové</w:t>
      </w:r>
    </w:p>
    <w:p>
      <w:pPr/>
      <w:r>
        <w:rPr/>
        <w:t xml:space="preserve">Setkání hlavních představitelů 14 obcí a měst Karvinska probíhá desetkrát do roka. Jiří Michalík, starosta Orlové (ČSSD): </w:t>
      </w:r>
      <w:r>
        <w:rPr>
          <w:i w:val="1"/>
          <w:iCs w:val="1"/>
        </w:rPr>
        <w:t xml:space="preserve">"Tento svaz měst a obcí okresu Karviná funguje od roku 1993 a Orlová je jeho nedílnou součástí víceméně po celou dobu. To, že je toto setkání nyní v Orlové není náhoda, my se v pořádání těchto členských schůzí SMOKu střídáme naprosto pravidelně. Dnes ta milá povinnost vyšla na město Orlová." </w:t>
      </w:r>
    </w:p>
    <w:p>
      <w:pPr/>
      <w:r>
        <w:rPr/>
        <w:t xml:space="preserve">Členství ve sdružení měst a obcí Karvinska je, podle starosty, pro Orlovou velkým přínosem. Jiří Michalík, starosta Orlové (ČSSD): </w:t>
      </w:r>
      <w:r>
        <w:rPr>
          <w:i w:val="1"/>
          <w:iCs w:val="1"/>
        </w:rPr>
        <w:t xml:space="preserve">"Jeden starosta prosadí jistě daleko méně než starostů čtrnáct, tolik je členů ve svazu obcí. Některé věci se týkají obvykle celého okresu. Ať se jedná například o dopravu nebo o zákon o odpadech. Těch problému a těch názorů je více. Tyto názory sjednotíme a vystupujeme obvykle jako celek."</w:t>
      </w:r>
    </w:p>
    <w:p>
      <w:pPr/>
      <w:r>
        <w:rPr/>
        <w:t xml:space="preserve">Jedním z hlavních bodů posledních setkání bylo hledání postupů vůči společnosti OKD. Jiří Michalík, starosta Orlové (ČSSD): </w:t>
      </w:r>
      <w:r>
        <w:rPr>
          <w:i w:val="1"/>
          <w:iCs w:val="1"/>
        </w:rPr>
        <w:t xml:space="preserve">"Já si myslím, že velmi důležité jsou jednotné přístupy a postupy vůči OKD. Teď víte, že krajem hýbe problém bytů. I toto je součástí našich ujednání."</w:t>
      </w:r>
    </w:p>
    <w:p>
      <w:pPr/>
      <w:r>
        <w:rPr/>
        <w:t xml:space="preserve">Na Orlovské setkání dorazili i hosté z krajského úřadu a ze Správy silnic moravskoslezského kraje. Starostové se dozvěděli, jak to v regionu vypadá se stavem silnic po letošní kruté zimě.</w:t>
      </w:r>
    </w:p>
    <w:p>
      <w:pPr/>
      <w:r>
        <w:rPr/>
        <w:t xml:space="preserve">Česlav Valošek, sekretář Sdružení měst a obcí Karvinska: </w:t>
      </w:r>
      <w:r>
        <w:rPr>
          <w:i w:val="1"/>
          <w:iCs w:val="1"/>
        </w:rPr>
        <w:t xml:space="preserve">"Dozvěděli jsme se, že finanční prostředky jsou omezené, protože rozpočet na údržbu silnic je plánován celoročně a v letošním roce byly mimořádně vysoké náklady na zimní údržbu."</w:t>
      </w:r>
    </w:p>
    <w:p>
      <w:pPr/>
      <w:r>
        <w:rPr/>
        <w:t xml:space="preserve">Starostové se tedy dozvěděli velmi nemilou zprávu, že navýšené zimní výdaje zkrátí rozpočty jarní a letní údržby a opravy silnic.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889/starostove-z-karvinska-se-sesli-v-orl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2026-05-16T20:08:56+02:00</dcterms:created>
  <dcterms:modified xsi:type="dcterms:W3CDTF">2026-05-16T20:08:56+02:00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