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Svatební veletrh a "svatba naživo" v Bruntále</w:t>
      </w:r>
    </w:p>
    <w:p>
      <w:pPr/>
      <w:r>
        <w:rPr/>
        <w:t xml:space="preserve">Od samotného rána proudily do Společenského domu desítky návštěvníků. Přesněji řečeno především návštěvnic, a to všech věkových kategorií.</w:t>
      </w:r>
    </w:p>
    <w:p>
      <w:pPr/>
      <w:r>
        <w:rPr/>
        <w:t xml:space="preserve">Anketa, návštěvnice:</w:t>
      </w:r>
      <w:r>
        <w:rPr>
          <w:i w:val="1"/>
          <w:iCs w:val="1"/>
        </w:rPr>
        <w:t xml:space="preserve"> "Abychom se podívaly na takovou výjimečnou akci, která v Bruntále ještě nebyla." "Já s tím souhlasím, co řekla maminka. Máme tady kamarádku, která tady má malý obchůdek a chtěla se dostat do povědomí a tak jsme se přišly na ni podívat , jak se jí daří a jakou má prezentaci svých výrobků."</w:t>
      </w:r>
    </w:p>
    <w:p>
      <w:pPr/>
      <w:r>
        <w:rPr/>
        <w:t xml:space="preserve">Ve Společenském domě bylo vskutku na co se podívat. Návštěvníci často nevěděli, na co zaměřit svou pozornost, kam se dřív podívat.</w:t>
      </w:r>
    </w:p>
    <w:p>
      <w:pPr/>
      <w:r>
        <w:rPr/>
        <w:t xml:space="preserve">Anna Šotolářová, moderátorka: </w:t>
      </w:r>
      <w:r>
        <w:rPr>
          <w:i w:val="1"/>
          <w:iCs w:val="1"/>
        </w:rPr>
        <w:t xml:space="preserve">"Máme tady dneska svatební veletrh, ale není to jenom svatební veletrh, předvádí se tady i společenské šaty a všechno, co je třeba na společenskou událost. Prezentujeme firmy, které lidem zboží k těmto událostem dodají."</w:t>
      </w:r>
    </w:p>
    <w:p>
      <w:pPr/>
      <w:r>
        <w:rPr/>
        <w:t xml:space="preserve">Dagmar Samsonová, pořadatelka aklce:</w:t>
      </w:r>
      <w:r>
        <w:rPr>
          <w:i w:val="1"/>
          <w:iCs w:val="1"/>
        </w:rPr>
        <w:t xml:space="preserve"> "Proto, aby se našim občanům dalo něco příjemného, krásného, aby si mohli prožít krásnou sobotu všichni a zejména našim ženám."</w:t>
      </w:r>
    </w:p>
    <w:p>
      <w:pPr/>
      <w:r>
        <w:rPr/>
        <w:t xml:space="preserve">Připravit akci, kterou Bruntál ještě neviděl, stálo personál Společenského domu nemálo sil. Svého úkolu se zhostili se ctí.</w:t>
      </w:r>
    </w:p>
    <w:p>
      <w:pPr/>
      <w:r>
        <w:rPr/>
        <w:t xml:space="preserve">Jana Michalčíková, rovozovatelka Společenského domu: </w:t>
      </w:r>
      <w:r>
        <w:rPr>
          <w:i w:val="1"/>
          <w:iCs w:val="1"/>
        </w:rPr>
        <w:t xml:space="preserve">"Musíme zvládat, příprava byla velká, do noci. Jsme rádi, že přijdou lidi a podívají se do Společenského domu."</w:t>
      </w:r>
    </w:p>
    <w:p>
      <w:pPr/>
      <w:r>
        <w:rPr/>
        <w:t xml:space="preserve">Vyvrcholením velkolepé společenské akce byla svatba na živo. Nevěstu Petru a ženicha Martina vybrali čtenáři Deníku ze čtyř párů.</w:t>
      </w:r>
    </w:p>
    <w:p>
      <w:pPr/>
      <w:r>
        <w:rPr/>
        <w:t xml:space="preserve">Martin Hejsek, ženich: </w:t>
      </w:r>
      <w:r>
        <w:rPr>
          <w:i w:val="1"/>
          <w:iCs w:val="1"/>
        </w:rPr>
        <w:t xml:space="preserve">"Co to pro mě znamená? Svatba, nic víc."</w:t>
      </w:r>
    </w:p>
    <w:p>
      <w:pPr/>
      <w:r>
        <w:rPr/>
        <w:t xml:space="preserve">Petra Hejsková, nevěsta:</w:t>
      </w:r>
      <w:r>
        <w:rPr>
          <w:i w:val="1"/>
          <w:iCs w:val="1"/>
        </w:rPr>
        <w:t xml:space="preserve"> "Velmi smíšené, radostné, chvějící, zvláštní."</w:t>
      </w:r>
    </w:p>
    <w:p>
      <w:pPr/>
      <w:r>
        <w:rPr/>
        <w:t xml:space="preserve">Petra a Martin už jednou společnou svatbu uzavřeli, posléze se rozešli, ale nakonec k sobě opět cestu našli a uzavřeli společný sňatek před stovkami přihlížejících.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15/svatebni-veletrh-a-svatba-naziv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