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dělá nábor dětí přímo na základních školách</w:t>
      </w:r>
    </w:p>
    <w:p>
      <w:pPr/>
      <w:r>
        <w:rPr/>
        <w:t xml:space="preserve">Kluci, holky přijďte mezi nás. Naučte se hokej, nebo alespoň bruslit. S tímto heslem v letošním roce přišli zástupci hokejového klubu AZ Havířov za žáky základních škol. Blíže se s hokejem seznámily i děti ze Základní školy Na Nábřeží.</w:t>
      </w:r>
    </w:p>
    <w:p>
      <w:pPr/>
      <w:r>
        <w:rPr/>
        <w:t xml:space="preserve">Martin Potočný, manažer AZ Havířov: </w:t>
      </w:r>
      <w:r>
        <w:rPr>
          <w:i w:val="1"/>
          <w:iCs w:val="1"/>
        </w:rPr>
        <w:t xml:space="preserve">„My chceme zapojit všechny děti v Havířově, aby něco dělaly. My z nich nechceme vychovávat Jágry, hnát je za nějakou vidinou peněz, ale chceme, ať děti něco v Havířově dělají, protože problém, toho nic nedělání, tady je." </w:t>
      </w:r>
    </w:p>
    <w:p>
      <w:pPr/>
      <w:r>
        <w:rPr/>
        <w:t xml:space="preserve">Samuel:</w:t>
      </w:r>
      <w:r>
        <w:rPr>
          <w:i w:val="1"/>
          <w:iCs w:val="1"/>
        </w:rPr>
        <w:t xml:space="preserve"> „Já neumím bruslit, ale mám doma hokejku. Já bych chtěl být hokejista, ale už jsem si vybral dva jiné sporty."</w:t>
      </w:r>
    </w:p>
    <w:p>
      <w:pPr/>
      <w:r>
        <w:rPr/>
        <w:t xml:space="preserve">Daniel: </w:t>
      </w:r>
      <w:r>
        <w:rPr>
          <w:i w:val="1"/>
          <w:iCs w:val="1"/>
        </w:rPr>
        <w:t xml:space="preserve">„My jsme se dneska učili, že hokejista musí mít přilbu, musí mít hokejku a nesmí s ní nikoho mlátit."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„Já hraji hokej. Mám se dobře a už hraji zápasy s kamarády a dal jsem už gól."</w:t>
      </w:r>
    </w:p>
    <w:p>
      <w:pPr/>
      <w:r>
        <w:rPr/>
        <w:t xml:space="preserve">Ondra: </w:t>
      </w:r>
      <w:r>
        <w:rPr>
          <w:i w:val="1"/>
          <w:iCs w:val="1"/>
        </w:rPr>
        <w:t xml:space="preserve">„Přijdu se tam podívat a budu hrát hokej."</w:t>
      </w:r>
    </w:p>
    <w:p>
      <w:pPr/>
      <w:r>
        <w:rPr/>
        <w:t xml:space="preserve">Nábory jsou na školách určeny pro děti od první do páté třídy. AZ pro žáky připravil také velkou soutěž v kreslení obrázků s hokejovou tématikou. Vítěz vezme celou třídu, včetně rodičů na hokejový zápas.</w:t>
      </w:r>
    </w:p>
    <w:p>
      <w:pPr/>
      <w:r>
        <w:rPr/>
        <w:t xml:space="preserve">Martin Potočný, manažer AZ Havířov: </w:t>
      </w:r>
      <w:r>
        <w:rPr>
          <w:i w:val="1"/>
          <w:iCs w:val="1"/>
        </w:rPr>
        <w:t xml:space="preserve">„Druhá věc je, že ty děti vezmeme na pravý hokejový trénink. Děti budou s námi bruslit, my je oblečeme do výzbroje a půjdeme si s nimi zabruslit, vezmeme je do kabiny. Ať poznají tu pravou atmosféru seniorského hokeje." </w:t>
      </w:r>
    </w:p>
    <w:p>
      <w:pPr/>
      <w:r>
        <w:rPr/>
        <w:t xml:space="preserve">Klub z každé prodané vstupenky odkládá pět korun na konto Azeťák. Z toho dětem kupují výstroj a rodiče malých hráčů neplatí až do konce čtvrté třídy členské příspěvky.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979/az-havirov-dela-nabor-deti-primo-na-zakla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2026-08-19T15:15:37+02:00</dcterms:created>
  <dcterms:modified xsi:type="dcterms:W3CDTF">2026-08-19T15:15:37+02:00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