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Moravskoslezkého kraje ocenilo mladé sportovce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„Vychováváme talenty, sportovní talenty a budoucí reprezentanty ČR, kteří mimo sport i úspěšně studují, a to je naším cílem." </w:t>
      </w:r>
      <w:r>
        <w:rPr/>
        <w:t xml:space="preserve"> Tato sportovní škola už funguje 25 let a vychovala řadu špičkových sportovců. Jako například stolního tenistu Petra Korbela, atleta Jaroslava Bábu nebo hokejistu Rostislava Olesze. Přesto byl rok 2011 v mnohém výjimečný.  Václav Štencl, ředitel gymnázia: </w:t>
      </w:r>
      <w:r>
        <w:rPr>
          <w:i w:val="1"/>
          <w:iCs w:val="1"/>
        </w:rPr>
        <w:t xml:space="preserve">„V těch sportech, kde se naši žáci prosadili je prokázáno, že v klubech měli dlouhodobou vynikající práci s mládeží, a to se odrazilo v počtu reprezentantů a především v kvalitě jejich prosazení v reprezentačních výběrech."  </w:t>
      </w:r>
      <w:r>
        <w:rPr/>
        <w:t xml:space="preserve">Vedením školy bylo vybráno celkem 15 studentů, jimž sezóna mimořádně vyšla a právě ti byli oceněni vedením kraje.   Barbora Závadová, plavání:</w:t>
      </w:r>
      <w:r>
        <w:rPr>
          <w:i w:val="1"/>
          <w:iCs w:val="1"/>
        </w:rPr>
        <w:t xml:space="preserve"> „Letošní sezóna byla njúspěšnější co se týká mé kariéry, byla jsem sedmá mezi ženami na mistrovství světa."</w:t>
      </w:r>
    </w:p>
    <w:p>
      <w:pPr/>
      <w:r>
        <w:rPr/>
        <w:t xml:space="preserve">Matěj Svoboda, basketbal: </w:t>
      </w:r>
      <w:r>
        <w:rPr>
          <w:i w:val="1"/>
          <w:iCs w:val="1"/>
        </w:rPr>
        <w:t xml:space="preserve">„V klubové soutěži jsme skončili druzí v republice a díky předvedeným výkonům jsme se dostali do reprezentace."</w:t>
      </w:r>
    </w:p>
    <w:p>
      <w:pPr/>
      <w:r>
        <w:rPr/>
        <w:t xml:space="preserve">Michaela Doležalová, skoky na lyžích: </w:t>
      </w:r>
      <w:r>
        <w:rPr>
          <w:i w:val="1"/>
          <w:iCs w:val="1"/>
        </w:rPr>
        <w:t xml:space="preserve">„Tento rok jsem měla mistrovství světa v Oslu a MS juniorů, kde jsem měla smůlu, že jsem neudržela dopad. Ambice jsem měla vyšší."  </w:t>
      </w:r>
      <w:r>
        <w:rPr/>
        <w:t xml:space="preserve">Obrovským úspěchem je samozřejmě hlavně to, že se plavkyně Barbora Závadová svými výbornými výsledky nominovala i na olympijské hry do Londýna, což je pro gymnázium obrovský úspěch. Pro sportovkyni to bohužel znamená delší studium. Učitelé se ale nadaným žákům snaží vyjít všemožně vstříc a vytvořit jim co nejlepší podmínky pro trénink i studium.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183/vedeni-moravskoslezkeho-kraje-ocenilo-mlade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2026-07-09T12:21:50+02:00</dcterms:created>
  <dcterms:modified xsi:type="dcterms:W3CDTF">2026-07-09T12:21:50+02:00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