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Slabozrací a nevidomí lidé šli v Karviné do kina</w:t>
      </w:r>
    </w:p>
    <w:p>
      <w:pPr/>
      <w:r>
        <w:rPr/>
        <w:t xml:space="preserve">Svatava Sukopová, knihovnice: </w:t>
      </w:r>
      <w:r>
        <w:rPr>
          <w:i w:val="1"/>
          <w:iCs w:val="1"/>
        </w:rPr>
        <w:t xml:space="preserve">"Zvuková stopa znamená, že ve chvíli, kdy se na plátně něco děje, tak komentátor vám říká, co se na tom filmovém plátně děje. Mohou zažít jaké to je, být v kině."</w:t>
      </w:r>
    </w:p>
    <w:p>
      <w:pPr/>
      <w:r>
        <w:rPr/>
        <w:t xml:space="preserve">Třicetiletý David Kurečaj se slepým stal po narození, když mu inkubátor spálil sítnice. Na film pro nevidomé byl zvědavý, tento zážitek ho čekal poprvé v životě.</w:t>
      </w:r>
    </w:p>
    <w:p>
      <w:pPr/>
      <w:r>
        <w:rPr/>
        <w:t xml:space="preserve">David Kurečaj, nevidomý: </w:t>
      </w:r>
      <w:r>
        <w:rPr>
          <w:i w:val="1"/>
          <w:iCs w:val="1"/>
        </w:rPr>
        <w:t xml:space="preserve">"Myslím, že to bude dobré, něco mi to něco řekne."</w:t>
      </w:r>
    </w:p>
    <w:p>
      <w:pPr/>
      <w:r>
        <w:rPr/>
        <w:t xml:space="preserve">Paní Božena Valečková vidí jen částečně a i ona se se svým zrakově postiženým manželem na komentovaný film velmi těšila.</w:t>
      </w:r>
    </w:p>
    <w:p>
      <w:pPr/>
      <w:r>
        <w:rPr/>
        <w:t xml:space="preserve">Božena Valčková, slabozraká:</w:t>
      </w:r>
      <w:r>
        <w:rPr>
          <w:i w:val="1"/>
          <w:iCs w:val="1"/>
        </w:rPr>
        <w:t xml:space="preserve"> "Tím, že jsou ve filmu hluchá místa a něco se tam děje, jen já nevím co. Takže mi to doplní ten komentář, takže je to kompletní poslech."</w:t>
      </w:r>
    </w:p>
    <w:p>
      <w:pPr/>
      <w:r>
        <w:rPr/>
        <w:t xml:space="preserve">Viktor Valečko, slabozraký: </w:t>
      </w:r>
      <w:r>
        <w:rPr>
          <w:i w:val="1"/>
          <w:iCs w:val="1"/>
        </w:rPr>
        <w:t xml:space="preserve">"Když se to střídá, ty obrázky, tak je to "sedí rodina v kuchyni, je tam ten, ten a ten" nebo "sedí ve vlaku" čili to všechno komentátor říká. Je to poměrně velmi dobré."</w:t>
      </w:r>
    </w:p>
    <w:p>
      <w:pPr/>
      <w:r>
        <w:rPr/>
        <w:t xml:space="preserve">V současné době existuje 12 českých filmů se zvukovým komentářem.</w:t>
      </w:r>
    </w:p>
    <w:p>
      <w:pPr/>
      <w:r>
        <w:rPr/>
        <w:t xml:space="preserve">Svatava Sukopová, knihovnice: </w:t>
      </w:r>
      <w:r>
        <w:rPr>
          <w:i w:val="1"/>
          <w:iCs w:val="1"/>
        </w:rPr>
        <w:t xml:space="preserve">"Chtěli bychom tuto akci pravidelně opakovat, ale vše záleží na tom, jestli se nám podaří sehnat finanční prostředky na pořízení těchto filmů, protože přece jen je to nemalá finanční zátěž."</w:t>
      </w:r>
    </w:p>
    <w:p>
      <w:pPr/>
      <w:r>
        <w:rPr/>
        <w:t xml:space="preserve">Přesto by chtěla knihovna pozvat nevidomé a slabozraké do kina alespoň 4x ročně.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221/slabozraci-a-nevidomi-lide-sli-v-karvine-d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2026-08-05T06:17:45+02:00</dcterms:created>
  <dcterms:modified xsi:type="dcterms:W3CDTF">2026-08-05T06:17:45+02:00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