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je otevřeno nové Návštěvnické centrum</w:t>
      </w:r>
    </w:p>
    <w:p>
      <w:pPr/>
      <w:r>
        <w:rPr/>
        <w:t xml:space="preserve">Své nové působiště v centru města na Masarykově náměstí našlo informační centrum, Středisko Europe Direct, ale také klobouková expozice a prodejna. Pro kloboukovou kavárnu se ještě hledá nájemce a přestože je v domě místo i pro Laudonovu expozici, kvůli potřebným financím ještě není jasné, kdy tady bude.</w:t>
      </w:r>
    </w:p>
    <w:p>
      <w:pPr/>
      <w:r>
        <w:rPr/>
        <w:t xml:space="preserve">Petr Orság, ředitel MKS Nový Jičín, p. o.: </w:t>
      </w:r>
      <w:r>
        <w:rPr>
          <w:i w:val="1"/>
          <w:iCs w:val="1"/>
        </w:rPr>
        <w:t xml:space="preserve">„Nemělo by se zapomínat na toho, kdo tady zemřel, na generále Laudona. Určitě by se mělo začít posledním patrem a generál Laudon se v Novém Jičíně znovu zabydlí." </w:t>
      </w:r>
    </w:p>
    <w:p>
      <w:pPr/>
      <w:r>
        <w:rPr/>
        <w:t xml:space="preserve">Sylva Dvořáčková, ředitelka Muzea Novojíčinska p. o.: </w:t>
      </w:r>
      <w:r>
        <w:rPr>
          <w:i w:val="1"/>
          <w:iCs w:val="1"/>
        </w:rPr>
        <w:t xml:space="preserve">"Muzeum je od začátku partnerem tohoto projektu města Nového Jičína a od začátku myšlenka byla koncipována tak, že to bude doprovodná expozice, které nebude dublovat muzeum. Návštěvnické centrum je o tom, že představí tradice města Nového Jičína i z pohledu jiného než historického, přiblíží kloboučnickou výrobu z jiné stránky. Kromě toho jsme zavedli systém sdružené vstupenky." </w:t>
      </w:r>
    </w:p>
    <w:p>
      <w:pPr/>
      <w:r>
        <w:rPr/>
        <w:t xml:space="preserve">V prvním patře Návštěvnického centra si zájemci mohou vyzkoušet na dvě stovky klobouků a počítačový program jim také vyhodnotí, který jim nejvíce sluší. Mohou se tady s kloboukem vyfotit a poslat atraktivní elektronickou pohlednici. Malou procházku do historie výroby klobouků jsou interaktivní boxy a nechybí ani živé ukázky tvarování klobouků.</w:t>
      </w:r>
    </w:p>
    <w:p>
      <w:pPr/>
      <w:r>
        <w:rPr/>
        <w:t xml:space="preserve">Radka Bobková, vedoucí Návštěvnického centra Nový Jičín: </w:t>
      </w:r>
      <w:r>
        <w:rPr>
          <w:i w:val="1"/>
          <w:iCs w:val="1"/>
        </w:rPr>
        <w:t xml:space="preserve">"Největším lákadlem pro návštěvníky je celkový pohled expozice, která je unikátní v tom, že jak se říká, na vlastní kůži zažijí jednotlivé procesy výroby, jako kdyby v daném podniku byli. Pak si mohou dozdobit klobouček, zahrát si na návrháře."</w:t>
      </w:r>
    </w:p>
    <w:p>
      <w:pPr/>
      <w:r>
        <w:rPr/>
        <w:t xml:space="preserve">Velkou měrou se na vzniku kloboukové expozice podílela společnost Tonak, která tak lidem nechává nakouknout pod pokličku výroby širokého spektra pokrývek hlavy. A tak expozice i prodejna jen podtrhují výstižný název Nový Jičín - město klobouků.</w:t>
      </w:r>
    </w:p>
    <w:p>
      <w:pPr/>
      <w:r>
        <w:rPr/>
        <w:t xml:space="preserve">Dalibor Andree, gen. ředitel Tonak a.s.:</w:t>
      </w:r>
      <w:r>
        <w:rPr>
          <w:i w:val="1"/>
          <w:iCs w:val="1"/>
        </w:rPr>
        <w:t xml:space="preserve"> "Tady lidé ve zkratce zjistí od počátečních operací jak se klobouk vyrábí. To znamená od příjmu kůží, namoření kůží, vytvoření srsti, vytvarování klobouku a zdobení." </w:t>
      </w:r>
    </w:p>
    <w:p>
      <w:pPr/>
      <w:r>
        <w:rPr/>
        <w:t xml:space="preserve">Břetislav Gelnar (ČSSD), starosta:</w:t>
      </w:r>
      <w:r>
        <w:rPr>
          <w:i w:val="1"/>
          <w:iCs w:val="1"/>
        </w:rPr>
        <w:t xml:space="preserve"> "Je to něco daleko navíc, co přispěje k informovanosti občanů a vůbec i mimo republiku, protože Tonak je známý mimo republiku, a to dlouhou dobu. A další jako kavárnička a prodejna, to všechno bude sloužit návštěvníkům." 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"Když je Nový Jičín město klobouků, tak určitě něco takového potřeboval. Velice se mi to tady líbí." "Já jsem 38 let pracovala v Tonaku, tak jsem se přišla podívat jak to po té době vypadá, všechno mi to připomíná." "V současné době ten odklon od klobouků oproti 30. letům je, a je dobré, že se toho město chytlo. Jičín se má čím chlubit a ty klobouky jsou skutečně jednička." </w:t>
      </w:r>
    </w:p>
    <w:p>
      <w:pPr/>
      <w:r>
        <w:rPr/>
        <w:t xml:space="preserve">Celkové náklady na vybudování návštěvnického centra se vyšplhaly k 11 milionům korun. 92,5 procenta pokryje dotace z Regionálního operačního programu Moravskoslezsko. </w:t>
      </w:r>
    </w:p>
    <w:p>
      <w:pPr/>
      <w:r>
        <w:rPr/>
        <w:t xml:space="preserve">Návštěvnické centrum bude po celý rok otevřeno od pondělka do pátku od 8 do 17 hodin, o víkendu v zimním období od 9 do 15 hodin a v letním od 9 do 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277/v-novem-jicine-je-otevreno-nove-navstevn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2026-06-07T03:30:18+02:00</dcterms:created>
  <dcterms:modified xsi:type="dcterms:W3CDTF">2026-06-07T03:30:18+02:00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